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D812C" w14:textId="3FAAB6B7" w:rsidR="007853F1" w:rsidRPr="00E91803" w:rsidRDefault="000B6589">
      <w:pPr>
        <w:jc w:val="center"/>
        <w:rPr>
          <w:rFonts w:ascii="Times New Roman" w:hAnsi="Times New Roman"/>
          <w:b/>
          <w:bCs/>
          <w:sz w:val="36"/>
          <w:szCs w:val="36"/>
        </w:rPr>
      </w:pPr>
      <w:r w:rsidRPr="00E91803">
        <w:rPr>
          <w:rFonts w:ascii="Times New Roman"/>
          <w:b/>
          <w:bCs/>
          <w:sz w:val="36"/>
          <w:szCs w:val="36"/>
        </w:rPr>
        <w:t>项目情况简介</w:t>
      </w:r>
      <w:r w:rsidR="00465E3C" w:rsidRPr="00E91803">
        <w:rPr>
          <w:rFonts w:ascii="Times New Roman"/>
          <w:b/>
          <w:bCs/>
          <w:sz w:val="36"/>
          <w:szCs w:val="36"/>
        </w:rPr>
        <w:t>（省</w:t>
      </w:r>
      <w:r w:rsidR="00AB25EB">
        <w:rPr>
          <w:rFonts w:ascii="Times New Roman" w:hint="eastAsia"/>
          <w:b/>
          <w:bCs/>
          <w:sz w:val="36"/>
          <w:szCs w:val="36"/>
        </w:rPr>
        <w:t>科学技术</w:t>
      </w:r>
      <w:r w:rsidR="00465E3C" w:rsidRPr="00E91803">
        <w:rPr>
          <w:rFonts w:ascii="Times New Roman"/>
          <w:b/>
          <w:bCs/>
          <w:sz w:val="36"/>
          <w:szCs w:val="36"/>
        </w:rPr>
        <w:t>奖）</w:t>
      </w:r>
    </w:p>
    <w:p w14:paraId="0E31422A" w14:textId="77777777" w:rsidR="007853F1" w:rsidRPr="00E91803" w:rsidRDefault="00921104">
      <w:pPr>
        <w:pStyle w:val="a8"/>
        <w:ind w:firstLineChars="0" w:firstLine="0"/>
        <w:jc w:val="left"/>
        <w:rPr>
          <w:rFonts w:ascii="Times New Roman" w:hAnsi="Times New Roman"/>
          <w:b/>
          <w:bCs/>
          <w:color w:val="000000"/>
          <w:kern w:val="0"/>
          <w:sz w:val="24"/>
        </w:rPr>
      </w:pPr>
      <w:r w:rsidRPr="00E91803">
        <w:rPr>
          <w:rFonts w:ascii="Times New Roman" w:hAnsi="Times New Roman"/>
          <w:b/>
          <w:bCs/>
          <w:color w:val="000000"/>
          <w:sz w:val="24"/>
        </w:rPr>
        <w:t>1</w:t>
      </w:r>
      <w:r w:rsidRPr="00E91803">
        <w:rPr>
          <w:rFonts w:ascii="Times New Roman" w:hAnsi="宋体"/>
          <w:b/>
          <w:bCs/>
          <w:color w:val="000000"/>
          <w:sz w:val="24"/>
        </w:rPr>
        <w:t>、项</w:t>
      </w:r>
      <w:r w:rsidRPr="00E91803">
        <w:rPr>
          <w:rFonts w:ascii="Times New Roman" w:hAnsi="宋体"/>
          <w:b/>
          <w:bCs/>
          <w:color w:val="000000"/>
          <w:kern w:val="0"/>
          <w:sz w:val="24"/>
        </w:rPr>
        <w:t>目名称</w:t>
      </w:r>
    </w:p>
    <w:p w14:paraId="132A097B" w14:textId="0D8676D3" w:rsidR="00064723" w:rsidRPr="00955BAE" w:rsidRDefault="00064723" w:rsidP="00E91803">
      <w:pPr>
        <w:spacing w:line="400" w:lineRule="exact"/>
        <w:ind w:firstLineChars="200" w:firstLine="480"/>
        <w:rPr>
          <w:rFonts w:ascii="仿宋" w:eastAsia="仿宋" w:hAnsi="仿宋"/>
          <w:sz w:val="24"/>
        </w:rPr>
      </w:pPr>
      <w:bookmarkStart w:id="0" w:name="_Hlk40980795"/>
      <w:r w:rsidRPr="00064723">
        <w:rPr>
          <w:rFonts w:ascii="仿宋" w:eastAsia="仿宋" w:hAnsi="仿宋" w:hint="eastAsia"/>
          <w:sz w:val="24"/>
        </w:rPr>
        <w:t>物联网环境下物流供应链管理理论及关键技术</w:t>
      </w:r>
      <w:bookmarkEnd w:id="0"/>
      <w:r w:rsidRPr="00064723">
        <w:rPr>
          <w:rFonts w:ascii="仿宋" w:eastAsia="仿宋" w:hAnsi="仿宋" w:hint="eastAsia"/>
          <w:sz w:val="24"/>
        </w:rPr>
        <w:t>研究与示范</w:t>
      </w:r>
    </w:p>
    <w:p w14:paraId="03AE5006" w14:textId="77777777" w:rsidR="007853F1" w:rsidRPr="00E91803" w:rsidRDefault="00921104">
      <w:pPr>
        <w:spacing w:line="360" w:lineRule="exact"/>
        <w:jc w:val="left"/>
        <w:rPr>
          <w:rFonts w:ascii="Times New Roman" w:hAnsi="Times New Roman"/>
          <w:b/>
          <w:bCs/>
          <w:color w:val="000000"/>
          <w:kern w:val="0"/>
          <w:sz w:val="24"/>
        </w:rPr>
      </w:pPr>
      <w:r w:rsidRPr="00E91803">
        <w:rPr>
          <w:rFonts w:ascii="Times New Roman" w:hAnsi="Times New Roman"/>
          <w:b/>
          <w:bCs/>
          <w:color w:val="000000"/>
          <w:kern w:val="0"/>
          <w:sz w:val="24"/>
        </w:rPr>
        <w:t>2</w:t>
      </w:r>
      <w:r w:rsidRPr="00E91803">
        <w:rPr>
          <w:rFonts w:ascii="Times New Roman" w:hAnsi="宋体"/>
          <w:b/>
          <w:bCs/>
          <w:color w:val="000000"/>
          <w:kern w:val="0"/>
          <w:sz w:val="24"/>
        </w:rPr>
        <w:t>、主要完成人</w:t>
      </w:r>
    </w:p>
    <w:p w14:paraId="5140AB74" w14:textId="53516236" w:rsidR="007853F1" w:rsidRPr="00955BAE" w:rsidRDefault="00064723" w:rsidP="00E91803">
      <w:pPr>
        <w:spacing w:line="400" w:lineRule="exact"/>
        <w:ind w:firstLineChars="200" w:firstLine="480"/>
        <w:rPr>
          <w:rFonts w:ascii="仿宋" w:eastAsia="仿宋" w:hAnsi="仿宋"/>
          <w:sz w:val="24"/>
        </w:rPr>
      </w:pPr>
      <w:r>
        <w:rPr>
          <w:rFonts w:ascii="仿宋" w:eastAsia="仿宋" w:hAnsi="仿宋" w:hint="eastAsia"/>
          <w:sz w:val="24"/>
        </w:rPr>
        <w:t>李鹏飞</w:t>
      </w:r>
      <w:r w:rsidR="00B02A38" w:rsidRPr="00955BAE">
        <w:rPr>
          <w:rFonts w:ascii="仿宋" w:eastAsia="仿宋" w:hAnsi="仿宋"/>
          <w:sz w:val="24"/>
        </w:rPr>
        <w:t>；</w:t>
      </w:r>
      <w:r>
        <w:rPr>
          <w:rFonts w:ascii="仿宋" w:eastAsia="仿宋" w:hAnsi="仿宋" w:hint="eastAsia"/>
          <w:sz w:val="24"/>
        </w:rPr>
        <w:t>毋建宏</w:t>
      </w:r>
      <w:r w:rsidR="00B634DF">
        <w:rPr>
          <w:rFonts w:ascii="仿宋" w:eastAsia="仿宋" w:hAnsi="仿宋" w:hint="eastAsia"/>
          <w:sz w:val="24"/>
        </w:rPr>
        <w:t>；</w:t>
      </w:r>
      <w:r w:rsidR="00B634DF" w:rsidRPr="00B634DF">
        <w:rPr>
          <w:rFonts w:ascii="仿宋" w:eastAsia="仿宋" w:hAnsi="仿宋" w:hint="eastAsia"/>
          <w:sz w:val="24"/>
        </w:rPr>
        <w:t>李永飞</w:t>
      </w:r>
      <w:r w:rsidR="00B634DF">
        <w:rPr>
          <w:rFonts w:ascii="仿宋" w:eastAsia="仿宋" w:hAnsi="仿宋" w:hint="eastAsia"/>
          <w:sz w:val="24"/>
        </w:rPr>
        <w:t>；</w:t>
      </w:r>
      <w:r w:rsidR="00B634DF" w:rsidRPr="00B634DF">
        <w:rPr>
          <w:rFonts w:ascii="仿宋" w:eastAsia="仿宋" w:hAnsi="仿宋" w:hint="eastAsia"/>
          <w:sz w:val="24"/>
        </w:rPr>
        <w:t>张建锋</w:t>
      </w:r>
      <w:r w:rsidR="00B634DF">
        <w:rPr>
          <w:rFonts w:ascii="仿宋" w:eastAsia="仿宋" w:hAnsi="仿宋" w:hint="eastAsia"/>
          <w:sz w:val="24"/>
        </w:rPr>
        <w:t>；</w:t>
      </w:r>
      <w:r w:rsidR="00B634DF" w:rsidRPr="00B634DF">
        <w:rPr>
          <w:rFonts w:ascii="仿宋" w:eastAsia="仿宋" w:hAnsi="仿宋" w:hint="eastAsia"/>
          <w:sz w:val="24"/>
        </w:rPr>
        <w:t>张建奇</w:t>
      </w:r>
      <w:r w:rsidR="00B634DF">
        <w:rPr>
          <w:rFonts w:ascii="仿宋" w:eastAsia="仿宋" w:hAnsi="仿宋" w:hint="eastAsia"/>
          <w:sz w:val="24"/>
        </w:rPr>
        <w:t>；</w:t>
      </w:r>
      <w:r w:rsidR="00F01044" w:rsidRPr="00F01044">
        <w:rPr>
          <w:rFonts w:ascii="仿宋" w:eastAsia="仿宋" w:hAnsi="仿宋" w:hint="eastAsia"/>
          <w:sz w:val="24"/>
        </w:rPr>
        <w:t>吴小锋</w:t>
      </w:r>
      <w:r w:rsidR="00F01044">
        <w:rPr>
          <w:rFonts w:ascii="仿宋" w:eastAsia="仿宋" w:hAnsi="仿宋" w:hint="eastAsia"/>
          <w:sz w:val="24"/>
        </w:rPr>
        <w:t>；</w:t>
      </w:r>
      <w:r w:rsidR="00F01044" w:rsidRPr="00F01044">
        <w:rPr>
          <w:rFonts w:ascii="仿宋" w:eastAsia="仿宋" w:hAnsi="仿宋" w:hint="eastAsia"/>
          <w:sz w:val="24"/>
        </w:rPr>
        <w:t>杨小宝</w:t>
      </w:r>
      <w:r w:rsidR="00F01044">
        <w:rPr>
          <w:rFonts w:ascii="仿宋" w:eastAsia="仿宋" w:hAnsi="仿宋" w:hint="eastAsia"/>
          <w:sz w:val="24"/>
        </w:rPr>
        <w:t>；</w:t>
      </w:r>
      <w:r w:rsidR="00B634DF" w:rsidRPr="00B634DF">
        <w:rPr>
          <w:rFonts w:ascii="仿宋" w:eastAsia="仿宋" w:hAnsi="仿宋" w:hint="eastAsia"/>
          <w:sz w:val="24"/>
        </w:rPr>
        <w:t>郑娟毅</w:t>
      </w:r>
      <w:r w:rsidR="00B634DF">
        <w:rPr>
          <w:rFonts w:ascii="仿宋" w:eastAsia="仿宋" w:hAnsi="仿宋" w:hint="eastAsia"/>
          <w:sz w:val="24"/>
        </w:rPr>
        <w:t>；</w:t>
      </w:r>
      <w:r w:rsidR="00B634DF" w:rsidRPr="00B634DF">
        <w:rPr>
          <w:rFonts w:ascii="仿宋" w:eastAsia="仿宋" w:hAnsi="仿宋" w:hint="eastAsia"/>
          <w:sz w:val="24"/>
        </w:rPr>
        <w:t>成斐鸣</w:t>
      </w:r>
    </w:p>
    <w:p w14:paraId="38FE609A" w14:textId="77777777" w:rsidR="007853F1" w:rsidRPr="00E91803" w:rsidRDefault="00921104">
      <w:pPr>
        <w:spacing w:line="360" w:lineRule="exact"/>
        <w:jc w:val="left"/>
        <w:rPr>
          <w:rFonts w:ascii="Times New Roman" w:hAnsi="Times New Roman"/>
          <w:b/>
          <w:bCs/>
          <w:color w:val="000000"/>
          <w:sz w:val="24"/>
        </w:rPr>
      </w:pPr>
      <w:r w:rsidRPr="00E91803">
        <w:rPr>
          <w:rFonts w:ascii="Times New Roman" w:hAnsi="Times New Roman"/>
          <w:b/>
          <w:bCs/>
          <w:color w:val="000000"/>
          <w:sz w:val="24"/>
        </w:rPr>
        <w:t>3</w:t>
      </w:r>
      <w:r w:rsidRPr="00E91803">
        <w:rPr>
          <w:rFonts w:ascii="Times New Roman" w:hAnsi="宋体"/>
          <w:b/>
          <w:bCs/>
          <w:color w:val="000000"/>
          <w:sz w:val="24"/>
        </w:rPr>
        <w:t>、提名单位</w:t>
      </w:r>
    </w:p>
    <w:p w14:paraId="11CCB729" w14:textId="77777777" w:rsidR="007853F1" w:rsidRPr="00955BAE" w:rsidRDefault="007F65F4" w:rsidP="00E91803">
      <w:pPr>
        <w:spacing w:line="400" w:lineRule="exact"/>
        <w:ind w:firstLineChars="200" w:firstLine="480"/>
        <w:rPr>
          <w:rFonts w:ascii="仿宋" w:eastAsia="仿宋" w:hAnsi="仿宋"/>
          <w:sz w:val="24"/>
        </w:rPr>
      </w:pPr>
      <w:r w:rsidRPr="00955BAE">
        <w:rPr>
          <w:rFonts w:ascii="仿宋" w:eastAsia="仿宋" w:hAnsi="仿宋"/>
          <w:sz w:val="24"/>
        </w:rPr>
        <w:t>陕西省教育厅</w:t>
      </w:r>
    </w:p>
    <w:p w14:paraId="759B50BF" w14:textId="77777777" w:rsidR="007853F1" w:rsidRPr="00E91803" w:rsidRDefault="00921104">
      <w:pPr>
        <w:spacing w:line="360" w:lineRule="exact"/>
        <w:jc w:val="left"/>
        <w:rPr>
          <w:rFonts w:ascii="Times New Roman" w:hAnsi="Times New Roman"/>
          <w:b/>
          <w:bCs/>
          <w:color w:val="000000"/>
          <w:sz w:val="24"/>
        </w:rPr>
      </w:pPr>
      <w:r w:rsidRPr="00E91803">
        <w:rPr>
          <w:rFonts w:ascii="Times New Roman" w:hAnsi="Times New Roman"/>
          <w:b/>
          <w:bCs/>
          <w:color w:val="000000"/>
          <w:sz w:val="24"/>
        </w:rPr>
        <w:t>4</w:t>
      </w:r>
      <w:r w:rsidRPr="00E91803">
        <w:rPr>
          <w:rFonts w:ascii="Times New Roman" w:hAnsi="宋体"/>
          <w:b/>
          <w:bCs/>
          <w:color w:val="000000"/>
          <w:sz w:val="24"/>
        </w:rPr>
        <w:t>、提名意见</w:t>
      </w:r>
    </w:p>
    <w:p w14:paraId="480F96FE" w14:textId="77777777" w:rsidR="00D17764" w:rsidRPr="00D17764" w:rsidRDefault="00D17764" w:rsidP="00D17764">
      <w:pPr>
        <w:spacing w:line="400" w:lineRule="exact"/>
        <w:ind w:firstLineChars="200" w:firstLine="480"/>
        <w:rPr>
          <w:rFonts w:ascii="Times New Roman" w:eastAsia="仿宋" w:hAnsi="仿宋"/>
          <w:sz w:val="24"/>
        </w:rPr>
      </w:pPr>
      <w:r w:rsidRPr="00D17764">
        <w:rPr>
          <w:rFonts w:ascii="Times New Roman" w:eastAsia="仿宋" w:hAnsi="仿宋" w:hint="eastAsia"/>
          <w:sz w:val="24"/>
        </w:rPr>
        <w:t>该项目所提出的基于</w:t>
      </w:r>
      <w:r w:rsidRPr="00D17764">
        <w:rPr>
          <w:rFonts w:ascii="Times New Roman" w:eastAsia="仿宋" w:hAnsi="仿宋" w:hint="eastAsia"/>
          <w:sz w:val="24"/>
        </w:rPr>
        <w:t>RFID</w:t>
      </w:r>
      <w:r w:rsidRPr="00D17764">
        <w:rPr>
          <w:rFonts w:ascii="Times New Roman" w:eastAsia="仿宋" w:hAnsi="仿宋" w:hint="eastAsia"/>
          <w:sz w:val="24"/>
        </w:rPr>
        <w:t>的远程运输车辆智能管理系统、基于</w:t>
      </w:r>
      <w:r w:rsidRPr="00D17764">
        <w:rPr>
          <w:rFonts w:ascii="Times New Roman" w:eastAsia="仿宋" w:hAnsi="仿宋" w:hint="eastAsia"/>
          <w:sz w:val="24"/>
        </w:rPr>
        <w:t>SOA</w:t>
      </w:r>
      <w:r w:rsidRPr="00D17764">
        <w:rPr>
          <w:rFonts w:ascii="Times New Roman" w:eastAsia="仿宋" w:hAnsi="仿宋" w:hint="eastAsia"/>
          <w:sz w:val="24"/>
        </w:rPr>
        <w:t>的邮件物流运输系统和基于</w:t>
      </w:r>
      <w:r w:rsidRPr="00D17764">
        <w:rPr>
          <w:rFonts w:ascii="Times New Roman" w:eastAsia="仿宋" w:hAnsi="仿宋" w:hint="eastAsia"/>
          <w:sz w:val="24"/>
        </w:rPr>
        <w:t>BPEL</w:t>
      </w:r>
      <w:r w:rsidRPr="00D17764">
        <w:rPr>
          <w:rFonts w:ascii="Times New Roman" w:eastAsia="仿宋" w:hAnsi="仿宋" w:hint="eastAsia"/>
          <w:sz w:val="24"/>
        </w:rPr>
        <w:t>给据邮件业务流程集成系统以及供应链质量过程管理理论和关键技术等，实现了</w:t>
      </w:r>
      <w:r w:rsidRPr="00D17764">
        <w:rPr>
          <w:rFonts w:ascii="Times New Roman" w:eastAsia="仿宋" w:hAnsi="仿宋" w:hint="eastAsia"/>
          <w:sz w:val="24"/>
        </w:rPr>
        <w:t>RFID</w:t>
      </w:r>
      <w:r w:rsidRPr="00D17764">
        <w:rPr>
          <w:rFonts w:ascii="Times New Roman" w:eastAsia="仿宋" w:hAnsi="仿宋" w:hint="eastAsia"/>
          <w:sz w:val="24"/>
        </w:rPr>
        <w:t>技术在远程运输车辆智能管理中的应用、解决了邮件实时监控问题；解决了传统的仓储活动功能单一、信息化程度低、作业能力差；解决了企业传统供应链管理模式所造成的员工服务效率和企业管理水平低下等问题。</w:t>
      </w:r>
    </w:p>
    <w:p w14:paraId="03B112B8" w14:textId="1E658BF0" w:rsidR="00D17764" w:rsidRDefault="00D17764" w:rsidP="00D17764">
      <w:pPr>
        <w:spacing w:line="400" w:lineRule="exact"/>
        <w:ind w:firstLineChars="200" w:firstLine="480"/>
        <w:rPr>
          <w:rFonts w:ascii="Times New Roman" w:eastAsia="仿宋" w:hAnsi="仿宋"/>
          <w:sz w:val="24"/>
        </w:rPr>
      </w:pPr>
      <w:r w:rsidRPr="00D17764">
        <w:rPr>
          <w:rFonts w:ascii="Times New Roman" w:eastAsia="仿宋" w:hAnsi="仿宋" w:hint="eastAsia"/>
          <w:sz w:val="24"/>
        </w:rPr>
        <w:t>从技术上为现代物流业的库存管理提供有效地基础支持，对企业减低库存成本，提高库存管理、仓储作业的效率，有着重要的意义。从理论技术的应用效果上来看，企业通过该项目研究成果降低生产总成本、增加赢利和增加竞争能力。从对社会公益的作用来看，为将物联网技术与企业生产有效结合，促进智能物流和供应链管理技术的研究、推广及该技术转化重要的现实意义。</w:t>
      </w:r>
    </w:p>
    <w:p w14:paraId="4CC67E6D" w14:textId="12AA2F15" w:rsidR="00D17764" w:rsidRDefault="00D17764" w:rsidP="00D17764">
      <w:pPr>
        <w:spacing w:line="400" w:lineRule="exact"/>
        <w:ind w:firstLineChars="200" w:firstLine="480"/>
        <w:rPr>
          <w:rFonts w:ascii="Times New Roman" w:eastAsia="仿宋" w:hAnsi="仿宋"/>
          <w:sz w:val="24"/>
        </w:rPr>
      </w:pPr>
      <w:r>
        <w:rPr>
          <w:rFonts w:ascii="Times New Roman" w:eastAsia="仿宋" w:hAnsi="仿宋" w:hint="eastAsia"/>
          <w:sz w:val="24"/>
        </w:rPr>
        <w:t>主要知识产权包括：国家标准</w:t>
      </w:r>
      <w:r>
        <w:rPr>
          <w:rFonts w:ascii="Times New Roman" w:eastAsia="仿宋" w:hAnsi="仿宋" w:hint="eastAsia"/>
          <w:sz w:val="24"/>
        </w:rPr>
        <w:t>1</w:t>
      </w:r>
      <w:r>
        <w:rPr>
          <w:rFonts w:ascii="Times New Roman" w:eastAsia="仿宋" w:hAnsi="仿宋" w:hint="eastAsia"/>
          <w:sz w:val="24"/>
        </w:rPr>
        <w:t>项、授权发明专利</w:t>
      </w:r>
      <w:r w:rsidR="00CE6D18">
        <w:rPr>
          <w:rFonts w:ascii="Times New Roman" w:eastAsia="仿宋" w:hAnsi="仿宋" w:hint="eastAsia"/>
          <w:sz w:val="24"/>
        </w:rPr>
        <w:t>3</w:t>
      </w:r>
      <w:r>
        <w:rPr>
          <w:rFonts w:ascii="Times New Roman" w:eastAsia="仿宋" w:hAnsi="仿宋" w:hint="eastAsia"/>
          <w:sz w:val="24"/>
        </w:rPr>
        <w:t>项、软件著作权</w:t>
      </w:r>
      <w:r w:rsidR="00CE6D18">
        <w:rPr>
          <w:rFonts w:ascii="Times New Roman" w:eastAsia="仿宋" w:hAnsi="仿宋" w:hint="eastAsia"/>
          <w:sz w:val="24"/>
        </w:rPr>
        <w:t>1</w:t>
      </w:r>
      <w:r>
        <w:rPr>
          <w:rFonts w:ascii="Times New Roman" w:eastAsia="仿宋" w:hAnsi="仿宋" w:hint="eastAsia"/>
          <w:sz w:val="24"/>
        </w:rPr>
        <w:t>项，出版著作</w:t>
      </w:r>
      <w:r>
        <w:rPr>
          <w:rFonts w:ascii="Times New Roman" w:eastAsia="仿宋" w:hAnsi="仿宋" w:hint="eastAsia"/>
          <w:sz w:val="24"/>
        </w:rPr>
        <w:t>2</w:t>
      </w:r>
      <w:r>
        <w:rPr>
          <w:rFonts w:ascii="Times New Roman" w:eastAsia="仿宋" w:hAnsi="仿宋" w:hint="eastAsia"/>
          <w:sz w:val="24"/>
        </w:rPr>
        <w:t>本、发表论文</w:t>
      </w:r>
      <w:r>
        <w:rPr>
          <w:rFonts w:ascii="Times New Roman" w:eastAsia="仿宋" w:hAnsi="仿宋" w:hint="eastAsia"/>
          <w:sz w:val="24"/>
        </w:rPr>
        <w:t>3</w:t>
      </w:r>
      <w:r>
        <w:rPr>
          <w:rFonts w:ascii="Times New Roman" w:eastAsia="仿宋" w:hAnsi="仿宋" w:hint="eastAsia"/>
          <w:sz w:val="24"/>
        </w:rPr>
        <w:t>篇。</w:t>
      </w:r>
    </w:p>
    <w:p w14:paraId="2C57903C" w14:textId="086772F0" w:rsidR="00390708" w:rsidRPr="008E18BD" w:rsidRDefault="008E18BD" w:rsidP="000B7E49">
      <w:pPr>
        <w:spacing w:line="400" w:lineRule="exact"/>
        <w:ind w:firstLineChars="200" w:firstLine="480"/>
        <w:rPr>
          <w:rFonts w:ascii="Times New Roman" w:eastAsia="仿宋" w:hAnsi="仿宋"/>
          <w:sz w:val="24"/>
        </w:rPr>
      </w:pPr>
      <w:r>
        <w:rPr>
          <w:rFonts w:ascii="Times New Roman" w:eastAsia="仿宋" w:hAnsi="仿宋" w:hint="eastAsia"/>
          <w:sz w:val="24"/>
        </w:rPr>
        <w:t>该</w:t>
      </w:r>
      <w:r w:rsidRPr="008E18BD">
        <w:rPr>
          <w:rFonts w:ascii="Times New Roman" w:eastAsia="仿宋" w:hAnsi="仿宋" w:hint="eastAsia"/>
          <w:sz w:val="24"/>
        </w:rPr>
        <w:t>成果材料齐全、规范，无知识产权纠纷，人员排序无争议，符合陕西省科学技术进步提名条件。</w:t>
      </w:r>
    </w:p>
    <w:p w14:paraId="3645126F" w14:textId="77777777" w:rsidR="007853F1" w:rsidRPr="00E91803" w:rsidRDefault="00921104">
      <w:pPr>
        <w:spacing w:line="360" w:lineRule="exact"/>
        <w:jc w:val="left"/>
        <w:rPr>
          <w:rFonts w:ascii="Times New Roman" w:hAnsi="Times New Roman"/>
          <w:b/>
          <w:bCs/>
          <w:color w:val="000000"/>
          <w:sz w:val="24"/>
        </w:rPr>
      </w:pPr>
      <w:r w:rsidRPr="00E91803">
        <w:rPr>
          <w:rFonts w:ascii="Times New Roman" w:hAnsi="Times New Roman"/>
          <w:b/>
          <w:bCs/>
          <w:color w:val="000000"/>
          <w:sz w:val="24"/>
        </w:rPr>
        <w:t>5</w:t>
      </w:r>
      <w:r w:rsidRPr="00E91803">
        <w:rPr>
          <w:rFonts w:ascii="Times New Roman" w:hAnsi="宋体"/>
          <w:b/>
          <w:bCs/>
          <w:color w:val="000000"/>
          <w:sz w:val="24"/>
        </w:rPr>
        <w:t>、项目简介</w:t>
      </w:r>
    </w:p>
    <w:p w14:paraId="49C02725" w14:textId="77777777" w:rsidR="0072644E" w:rsidRDefault="0072644E">
      <w:pPr>
        <w:spacing w:line="360" w:lineRule="exact"/>
        <w:rPr>
          <w:rFonts w:ascii="Times New Roman" w:eastAsia="仿宋" w:hAnsi="仿宋"/>
          <w:sz w:val="24"/>
        </w:rPr>
      </w:pPr>
      <w:r w:rsidRPr="0072644E">
        <w:rPr>
          <w:rFonts w:ascii="Times New Roman" w:eastAsia="仿宋" w:hAnsi="仿宋" w:hint="eastAsia"/>
          <w:sz w:val="24"/>
        </w:rPr>
        <w:t>本项目主要研究物联网环境下物流供应链管理理论及关键技术研究与示范，研究分析国内外射频识别技术的技术原理及物流供应链管理的相关理论与模型。包括：</w:t>
      </w:r>
      <w:r w:rsidRPr="0072644E">
        <w:rPr>
          <w:rFonts w:ascii="Times New Roman" w:eastAsia="仿宋" w:hAnsi="仿宋" w:hint="eastAsia"/>
          <w:sz w:val="24"/>
        </w:rPr>
        <w:t>1</w:t>
      </w:r>
      <w:r w:rsidRPr="0072644E">
        <w:rPr>
          <w:rFonts w:ascii="Times New Roman" w:eastAsia="仿宋" w:hAnsi="仿宋" w:hint="eastAsia"/>
          <w:sz w:val="24"/>
        </w:rPr>
        <w:t>）结合射频识别技术的特点及优势设计并实现基于</w:t>
      </w:r>
      <w:r w:rsidRPr="0072644E">
        <w:rPr>
          <w:rFonts w:ascii="Times New Roman" w:eastAsia="仿宋" w:hAnsi="仿宋" w:hint="eastAsia"/>
          <w:sz w:val="24"/>
        </w:rPr>
        <w:t>RFID</w:t>
      </w:r>
      <w:r w:rsidRPr="0072644E">
        <w:rPr>
          <w:rFonts w:ascii="Times New Roman" w:eastAsia="仿宋" w:hAnsi="仿宋" w:hint="eastAsia"/>
          <w:sz w:val="24"/>
        </w:rPr>
        <w:t>的供应链库存管理系统；</w:t>
      </w:r>
      <w:r w:rsidRPr="0072644E">
        <w:rPr>
          <w:rFonts w:ascii="Times New Roman" w:eastAsia="仿宋" w:hAnsi="仿宋" w:hint="eastAsia"/>
          <w:sz w:val="24"/>
        </w:rPr>
        <w:t>2</w:t>
      </w:r>
      <w:r w:rsidRPr="0072644E">
        <w:rPr>
          <w:rFonts w:ascii="Times New Roman" w:eastAsia="仿宋" w:hAnsi="仿宋" w:hint="eastAsia"/>
          <w:sz w:val="24"/>
        </w:rPr>
        <w:t>）在详细分析库存管理业务流程的基础上，运用组件技术对基于物联网的智能仓储系统的技术架构进行设计，形成基于企业业务管理层、仓储业务及智能库存管理层和现场数据管理层的三层体系架构；</w:t>
      </w:r>
      <w:r w:rsidRPr="0072644E">
        <w:rPr>
          <w:rFonts w:ascii="Times New Roman" w:eastAsia="仿宋" w:hAnsi="仿宋" w:hint="eastAsia"/>
          <w:sz w:val="24"/>
        </w:rPr>
        <w:t>3</w:t>
      </w:r>
      <w:r w:rsidRPr="0072644E">
        <w:rPr>
          <w:rFonts w:ascii="Times New Roman" w:eastAsia="仿宋" w:hAnsi="仿宋" w:hint="eastAsia"/>
          <w:sz w:val="24"/>
        </w:rPr>
        <w:t>）在供应链管理过程中采用智能优化算法，将智能库存优化算法与物联网技术、软件架构技术、数据交换技术相结合，针对智能物流库存管理系统的调度问题进行研究，给出能够对仓库入库、出库、倒垛等作业智能决策的算法，提出以出入库效率和货架稳定性为优化因素的货位优化模型，并采用病毒协同遗传算法对优化模型进行仿真；</w:t>
      </w:r>
      <w:r w:rsidRPr="0072644E">
        <w:rPr>
          <w:rFonts w:ascii="Times New Roman" w:eastAsia="仿宋" w:hAnsi="仿宋" w:hint="eastAsia"/>
          <w:sz w:val="24"/>
        </w:rPr>
        <w:t>4</w:t>
      </w:r>
      <w:r w:rsidRPr="0072644E">
        <w:rPr>
          <w:rFonts w:ascii="Times New Roman" w:eastAsia="仿宋" w:hAnsi="仿宋" w:hint="eastAsia"/>
          <w:sz w:val="24"/>
        </w:rPr>
        <w:t>）项目采用合适的语言，研发出包括登录模块、物资入库管理、物资出库管理、物资盘点管</w:t>
      </w:r>
      <w:r w:rsidRPr="0072644E">
        <w:rPr>
          <w:rFonts w:ascii="Times New Roman" w:eastAsia="仿宋" w:hAnsi="仿宋" w:hint="eastAsia"/>
          <w:sz w:val="24"/>
        </w:rPr>
        <w:lastRenderedPageBreak/>
        <w:t>理等功能模块软件系统；</w:t>
      </w:r>
      <w:r w:rsidRPr="0072644E">
        <w:rPr>
          <w:rFonts w:ascii="Times New Roman" w:eastAsia="仿宋" w:hAnsi="仿宋" w:hint="eastAsia"/>
          <w:sz w:val="24"/>
        </w:rPr>
        <w:t>5</w:t>
      </w:r>
      <w:r w:rsidRPr="0072644E">
        <w:rPr>
          <w:rFonts w:ascii="Times New Roman" w:eastAsia="仿宋" w:hAnsi="仿宋" w:hint="eastAsia"/>
          <w:sz w:val="24"/>
        </w:rPr>
        <w:t>）依据</w:t>
      </w:r>
      <w:r w:rsidRPr="0072644E">
        <w:rPr>
          <w:rFonts w:ascii="Times New Roman" w:eastAsia="仿宋" w:hAnsi="仿宋" w:hint="eastAsia"/>
          <w:sz w:val="24"/>
        </w:rPr>
        <w:t>BSC</w:t>
      </w:r>
      <w:r w:rsidRPr="0072644E">
        <w:rPr>
          <w:rFonts w:ascii="Times New Roman" w:eastAsia="仿宋" w:hAnsi="仿宋" w:hint="eastAsia"/>
          <w:sz w:val="24"/>
        </w:rPr>
        <w:t>与</w:t>
      </w:r>
      <w:r w:rsidRPr="0072644E">
        <w:rPr>
          <w:rFonts w:ascii="Times New Roman" w:eastAsia="仿宋" w:hAnsi="仿宋" w:hint="eastAsia"/>
          <w:sz w:val="24"/>
        </w:rPr>
        <w:t>KPI</w:t>
      </w:r>
      <w:r w:rsidRPr="0072644E">
        <w:rPr>
          <w:rFonts w:ascii="Times New Roman" w:eastAsia="仿宋" w:hAnsi="仿宋" w:hint="eastAsia"/>
          <w:sz w:val="24"/>
        </w:rPr>
        <w:t>整合</w:t>
      </w:r>
      <w:proofErr w:type="gramStart"/>
      <w:r w:rsidRPr="0072644E">
        <w:rPr>
          <w:rFonts w:ascii="Times New Roman" w:eastAsia="仿宋" w:hAnsi="仿宋" w:hint="eastAsia"/>
          <w:sz w:val="24"/>
        </w:rPr>
        <w:t>法供应</w:t>
      </w:r>
      <w:proofErr w:type="gramEnd"/>
      <w:r w:rsidRPr="0072644E">
        <w:rPr>
          <w:rFonts w:ascii="Times New Roman" w:eastAsia="仿宋" w:hAnsi="仿宋" w:hint="eastAsia"/>
          <w:sz w:val="24"/>
        </w:rPr>
        <w:t>链质量绩效管理模式的构建，从供应链的层次审视供应链质量绩效管理体系。</w:t>
      </w:r>
      <w:r w:rsidRPr="0072644E">
        <w:rPr>
          <w:rFonts w:ascii="Times New Roman" w:eastAsia="仿宋" w:hAnsi="仿宋" w:hint="eastAsia"/>
          <w:sz w:val="24"/>
        </w:rPr>
        <w:t>6</w:t>
      </w:r>
      <w:r w:rsidRPr="0072644E">
        <w:rPr>
          <w:rFonts w:ascii="Times New Roman" w:eastAsia="仿宋" w:hAnsi="仿宋" w:hint="eastAsia"/>
          <w:sz w:val="24"/>
        </w:rPr>
        <w:t>）基于颠覆性创新和</w:t>
      </w:r>
      <w:proofErr w:type="spellStart"/>
      <w:r w:rsidRPr="0072644E">
        <w:rPr>
          <w:rFonts w:ascii="Times New Roman" w:eastAsia="仿宋" w:hAnsi="仿宋" w:hint="eastAsia"/>
          <w:sz w:val="24"/>
        </w:rPr>
        <w:t>Stackelberg</w:t>
      </w:r>
      <w:proofErr w:type="spellEnd"/>
      <w:r w:rsidRPr="0072644E">
        <w:rPr>
          <w:rFonts w:ascii="Times New Roman" w:eastAsia="仿宋" w:hAnsi="仿宋" w:hint="eastAsia"/>
          <w:sz w:val="24"/>
        </w:rPr>
        <w:t>非合作博弈理论，在单周期供应商随机需求情况下，建立分散式和集中式供应链决策模型。</w:t>
      </w:r>
    </w:p>
    <w:p w14:paraId="5A29F3CC" w14:textId="3C37F509" w:rsidR="007853F1" w:rsidRPr="00E91803" w:rsidRDefault="00921104">
      <w:pPr>
        <w:spacing w:line="360" w:lineRule="exact"/>
        <w:rPr>
          <w:rFonts w:ascii="Times New Roman" w:hAnsi="Times New Roman"/>
          <w:b/>
          <w:bCs/>
          <w:color w:val="000000"/>
          <w:sz w:val="24"/>
        </w:rPr>
      </w:pPr>
      <w:r w:rsidRPr="00E91803">
        <w:rPr>
          <w:rFonts w:ascii="Times New Roman" w:hAnsi="Times New Roman"/>
          <w:b/>
          <w:bCs/>
          <w:color w:val="000000"/>
          <w:sz w:val="24"/>
        </w:rPr>
        <w:t>6</w:t>
      </w:r>
      <w:r w:rsidRPr="00E91803">
        <w:rPr>
          <w:rFonts w:ascii="Times New Roman" w:hAnsi="宋体"/>
          <w:b/>
          <w:bCs/>
          <w:color w:val="000000"/>
          <w:sz w:val="24"/>
        </w:rPr>
        <w:t>、客观评价</w:t>
      </w:r>
    </w:p>
    <w:p w14:paraId="0945634E" w14:textId="385AE199" w:rsidR="00064723" w:rsidRPr="00064723" w:rsidRDefault="00064723" w:rsidP="00064723">
      <w:pPr>
        <w:spacing w:line="400" w:lineRule="exact"/>
        <w:ind w:firstLineChars="200" w:firstLine="480"/>
        <w:rPr>
          <w:rFonts w:ascii="Times New Roman" w:eastAsia="仿宋" w:hAnsi="仿宋"/>
          <w:sz w:val="24"/>
        </w:rPr>
      </w:pPr>
      <w:r w:rsidRPr="00064723">
        <w:rPr>
          <w:rFonts w:ascii="Times New Roman" w:eastAsia="仿宋" w:hAnsi="仿宋" w:hint="eastAsia"/>
          <w:sz w:val="24"/>
        </w:rPr>
        <w:t>1</w:t>
      </w:r>
      <w:r w:rsidRPr="00064723">
        <w:rPr>
          <w:rFonts w:ascii="Times New Roman" w:eastAsia="仿宋" w:hAnsi="仿宋" w:hint="eastAsia"/>
          <w:sz w:val="24"/>
        </w:rPr>
        <w:t>、本项目</w:t>
      </w:r>
      <w:r w:rsidR="00A46F60">
        <w:rPr>
          <w:rFonts w:ascii="Times New Roman" w:eastAsia="仿宋" w:hAnsi="仿宋" w:hint="eastAsia"/>
          <w:sz w:val="24"/>
        </w:rPr>
        <w:t>对</w:t>
      </w:r>
      <w:r w:rsidRPr="00064723">
        <w:rPr>
          <w:rFonts w:ascii="Times New Roman" w:eastAsia="仿宋" w:hAnsi="仿宋" w:hint="eastAsia"/>
          <w:sz w:val="24"/>
        </w:rPr>
        <w:t>物联网环境下</w:t>
      </w:r>
      <w:r w:rsidR="00A46F60" w:rsidRPr="00064723">
        <w:rPr>
          <w:rFonts w:ascii="仿宋" w:eastAsia="仿宋" w:hAnsi="仿宋" w:hint="eastAsia"/>
          <w:sz w:val="24"/>
        </w:rPr>
        <w:t>物流</w:t>
      </w:r>
      <w:proofErr w:type="gramStart"/>
      <w:r w:rsidR="00A46F60" w:rsidRPr="00064723">
        <w:rPr>
          <w:rFonts w:ascii="仿宋" w:eastAsia="仿宋" w:hAnsi="仿宋" w:hint="eastAsia"/>
          <w:sz w:val="24"/>
        </w:rPr>
        <w:t>供应链管</w:t>
      </w:r>
      <w:r w:rsidR="00A46F60">
        <w:rPr>
          <w:rFonts w:ascii="仿宋" w:eastAsia="仿宋" w:hAnsi="仿宋" w:hint="eastAsia"/>
          <w:sz w:val="24"/>
        </w:rPr>
        <w:t>理论</w:t>
      </w:r>
      <w:proofErr w:type="gramEnd"/>
      <w:r w:rsidR="00A46F60">
        <w:rPr>
          <w:rFonts w:ascii="仿宋" w:eastAsia="仿宋" w:hAnsi="仿宋" w:hint="eastAsia"/>
          <w:sz w:val="24"/>
        </w:rPr>
        <w:t>以及关键技术进行研究与示范</w:t>
      </w:r>
      <w:r w:rsidRPr="00064723">
        <w:rPr>
          <w:rFonts w:ascii="Times New Roman" w:eastAsia="仿宋" w:hAnsi="仿宋" w:hint="eastAsia"/>
          <w:sz w:val="24"/>
        </w:rPr>
        <w:t>，在库存管理过程中采用智能优化算法，并将智能库存优化算法与物联网技术、软件架构技术、数据交换技术结合起来，综合库存管理的业务流程，运用组件技术研发出基于物联网的智能仓储系统。</w:t>
      </w:r>
    </w:p>
    <w:p w14:paraId="45FF5D5D" w14:textId="43220242" w:rsidR="00064723" w:rsidRPr="00064723" w:rsidRDefault="00064723" w:rsidP="00064723">
      <w:pPr>
        <w:spacing w:line="400" w:lineRule="exact"/>
        <w:ind w:firstLineChars="200" w:firstLine="480"/>
        <w:rPr>
          <w:rFonts w:ascii="Times New Roman" w:eastAsia="仿宋" w:hAnsi="仿宋"/>
          <w:sz w:val="24"/>
        </w:rPr>
      </w:pPr>
      <w:r w:rsidRPr="00064723">
        <w:rPr>
          <w:rFonts w:ascii="Times New Roman" w:eastAsia="仿宋" w:hAnsi="仿宋" w:hint="eastAsia"/>
          <w:sz w:val="24"/>
        </w:rPr>
        <w:t>2</w:t>
      </w:r>
      <w:r w:rsidRPr="00064723">
        <w:rPr>
          <w:rFonts w:ascii="Times New Roman" w:eastAsia="仿宋" w:hAnsi="仿宋" w:hint="eastAsia"/>
          <w:sz w:val="24"/>
        </w:rPr>
        <w:t>、</w:t>
      </w:r>
      <w:bookmarkStart w:id="1" w:name="_Hlk40981006"/>
      <w:r w:rsidR="0072644E" w:rsidRPr="0072644E">
        <w:rPr>
          <w:rFonts w:ascii="Times New Roman" w:eastAsia="仿宋" w:hAnsi="仿宋" w:hint="eastAsia"/>
          <w:sz w:val="24"/>
        </w:rPr>
        <w:t>物联网环境下物流供应链</w:t>
      </w:r>
      <w:bookmarkEnd w:id="1"/>
      <w:r w:rsidR="0072644E" w:rsidRPr="0072644E">
        <w:rPr>
          <w:rFonts w:ascii="Times New Roman" w:eastAsia="仿宋" w:hAnsi="仿宋" w:hint="eastAsia"/>
          <w:sz w:val="24"/>
        </w:rPr>
        <w:t>管理理论及关键技术</w:t>
      </w:r>
      <w:r w:rsidRPr="00064723">
        <w:rPr>
          <w:rFonts w:ascii="Times New Roman" w:eastAsia="仿宋" w:hAnsi="仿宋" w:hint="eastAsia"/>
          <w:sz w:val="24"/>
        </w:rPr>
        <w:t>在国内外公开的研究成果中分析对比可知：目前该项技术在国内处于领先水平，在国际物流</w:t>
      </w:r>
      <w:r w:rsidR="0072644E">
        <w:rPr>
          <w:rFonts w:ascii="Times New Roman" w:eastAsia="仿宋" w:hAnsi="仿宋" w:hint="eastAsia"/>
          <w:sz w:val="24"/>
        </w:rPr>
        <w:t>供应链</w:t>
      </w:r>
      <w:r w:rsidRPr="00064723">
        <w:rPr>
          <w:rFonts w:ascii="Times New Roman" w:eastAsia="仿宋" w:hAnsi="仿宋" w:hint="eastAsia"/>
          <w:sz w:val="24"/>
        </w:rPr>
        <w:t>管理领域中的应用研究也处在先进水平；结合专利查询与知识成果对比分析得出该项金属在</w:t>
      </w:r>
      <w:r w:rsidR="0072644E" w:rsidRPr="0072644E">
        <w:rPr>
          <w:rFonts w:ascii="Times New Roman" w:eastAsia="仿宋" w:hAnsi="仿宋" w:hint="eastAsia"/>
          <w:sz w:val="24"/>
        </w:rPr>
        <w:t>物联网环境下物流供应链</w:t>
      </w:r>
      <w:r w:rsidR="0072644E">
        <w:rPr>
          <w:rFonts w:ascii="Times New Roman" w:eastAsia="仿宋" w:hAnsi="仿宋" w:hint="eastAsia"/>
          <w:sz w:val="24"/>
        </w:rPr>
        <w:t>中</w:t>
      </w:r>
      <w:r w:rsidRPr="00064723">
        <w:rPr>
          <w:rFonts w:ascii="Times New Roman" w:eastAsia="仿宋" w:hAnsi="仿宋" w:hint="eastAsia"/>
          <w:sz w:val="24"/>
        </w:rPr>
        <w:t>的应用具备显著的技术创新性。</w:t>
      </w:r>
    </w:p>
    <w:p w14:paraId="70AD81D4" w14:textId="01DB8EF7" w:rsidR="00064723" w:rsidRPr="00064723" w:rsidRDefault="00064723" w:rsidP="00064723">
      <w:pPr>
        <w:spacing w:line="400" w:lineRule="exact"/>
        <w:ind w:firstLineChars="200" w:firstLine="480"/>
        <w:rPr>
          <w:rFonts w:ascii="Times New Roman" w:eastAsia="仿宋" w:hAnsi="仿宋"/>
          <w:sz w:val="24"/>
        </w:rPr>
      </w:pPr>
      <w:r w:rsidRPr="00064723">
        <w:rPr>
          <w:rFonts w:ascii="Times New Roman" w:eastAsia="仿宋" w:hAnsi="仿宋" w:hint="eastAsia"/>
          <w:sz w:val="24"/>
        </w:rPr>
        <w:t>3</w:t>
      </w:r>
      <w:r w:rsidRPr="00064723">
        <w:rPr>
          <w:rFonts w:ascii="Times New Roman" w:eastAsia="仿宋" w:hAnsi="仿宋" w:hint="eastAsia"/>
          <w:sz w:val="24"/>
        </w:rPr>
        <w:t>、项目将</w:t>
      </w:r>
      <w:r w:rsidRPr="00064723">
        <w:rPr>
          <w:rFonts w:ascii="Times New Roman" w:eastAsia="仿宋" w:hAnsi="仿宋" w:hint="eastAsia"/>
          <w:sz w:val="24"/>
        </w:rPr>
        <w:t>RFID</w:t>
      </w:r>
      <w:r w:rsidRPr="00064723">
        <w:rPr>
          <w:rFonts w:ascii="Times New Roman" w:eastAsia="仿宋" w:hAnsi="仿宋" w:hint="eastAsia"/>
          <w:sz w:val="24"/>
        </w:rPr>
        <w:t>技术应用于远程运输车辆智能管理</w:t>
      </w:r>
      <w:r w:rsidR="00EC7C6B">
        <w:rPr>
          <w:rFonts w:ascii="Times New Roman" w:eastAsia="仿宋" w:hAnsi="仿宋" w:hint="eastAsia"/>
          <w:sz w:val="24"/>
        </w:rPr>
        <w:t>，</w:t>
      </w:r>
      <w:r w:rsidR="00EC7C6B" w:rsidRPr="00064723">
        <w:rPr>
          <w:rFonts w:ascii="Times New Roman" w:eastAsia="仿宋" w:hAnsi="仿宋" w:hint="eastAsia"/>
          <w:sz w:val="24"/>
        </w:rPr>
        <w:t>与现有条码系统相结合</w:t>
      </w:r>
      <w:r w:rsidRPr="00064723">
        <w:rPr>
          <w:rFonts w:ascii="Times New Roman" w:eastAsia="仿宋" w:hAnsi="仿宋" w:hint="eastAsia"/>
          <w:sz w:val="24"/>
        </w:rPr>
        <w:t>，设计开发了基础</w:t>
      </w:r>
      <w:r w:rsidRPr="00064723">
        <w:rPr>
          <w:rFonts w:ascii="Times New Roman" w:eastAsia="仿宋" w:hAnsi="仿宋" w:hint="eastAsia"/>
          <w:sz w:val="24"/>
        </w:rPr>
        <w:t>RFID</w:t>
      </w:r>
      <w:r w:rsidRPr="00064723">
        <w:rPr>
          <w:rFonts w:ascii="Times New Roman" w:eastAsia="仿宋" w:hAnsi="仿宋" w:hint="eastAsia"/>
          <w:sz w:val="24"/>
        </w:rPr>
        <w:t>的远程运输车辆智能管理系统，</w:t>
      </w:r>
      <w:r w:rsidR="00EC7C6B">
        <w:rPr>
          <w:rFonts w:ascii="Times New Roman" w:eastAsia="仿宋" w:hAnsi="仿宋" w:hint="eastAsia"/>
          <w:sz w:val="24"/>
        </w:rPr>
        <w:t>并实现</w:t>
      </w:r>
      <w:r w:rsidR="00EC7C6B" w:rsidRPr="00064723">
        <w:rPr>
          <w:rFonts w:ascii="Times New Roman" w:eastAsia="仿宋" w:hAnsi="仿宋" w:hint="eastAsia"/>
          <w:sz w:val="24"/>
        </w:rPr>
        <w:t>邮件在进口、转口、出口生产过程</w:t>
      </w:r>
      <w:r w:rsidR="00EC7C6B">
        <w:rPr>
          <w:rFonts w:ascii="Times New Roman" w:eastAsia="仿宋" w:hAnsi="仿宋" w:hint="eastAsia"/>
          <w:sz w:val="24"/>
        </w:rPr>
        <w:t>中</w:t>
      </w:r>
      <w:r w:rsidR="00EC7C6B" w:rsidRPr="00064723">
        <w:rPr>
          <w:rFonts w:ascii="Times New Roman" w:eastAsia="仿宋" w:hAnsi="仿宋" w:hint="eastAsia"/>
          <w:sz w:val="24"/>
        </w:rPr>
        <w:t>信息流的管理</w:t>
      </w:r>
      <w:r w:rsidR="00EC7C6B">
        <w:rPr>
          <w:rFonts w:ascii="Times New Roman" w:eastAsia="仿宋" w:hAnsi="仿宋" w:hint="eastAsia"/>
          <w:sz w:val="24"/>
        </w:rPr>
        <w:t>，</w:t>
      </w:r>
      <w:r w:rsidRPr="00064723">
        <w:rPr>
          <w:rFonts w:ascii="Times New Roman" w:eastAsia="仿宋" w:hAnsi="仿宋" w:hint="eastAsia"/>
          <w:sz w:val="24"/>
        </w:rPr>
        <w:t>通过</w:t>
      </w:r>
      <w:r w:rsidRPr="00064723">
        <w:rPr>
          <w:rFonts w:ascii="Times New Roman" w:eastAsia="仿宋" w:hAnsi="仿宋" w:hint="eastAsia"/>
          <w:sz w:val="24"/>
        </w:rPr>
        <w:t>RFID</w:t>
      </w:r>
      <w:r w:rsidRPr="00064723">
        <w:rPr>
          <w:rFonts w:ascii="Times New Roman" w:eastAsia="仿宋" w:hAnsi="仿宋" w:hint="eastAsia"/>
          <w:sz w:val="24"/>
        </w:rPr>
        <w:t>的无接触式、远距离识别功能实现了运输车辆</w:t>
      </w:r>
      <w:r w:rsidR="00EC7C6B">
        <w:rPr>
          <w:rFonts w:ascii="Times New Roman" w:eastAsia="仿宋" w:hAnsi="仿宋" w:hint="eastAsia"/>
          <w:sz w:val="24"/>
        </w:rPr>
        <w:t>和邮件</w:t>
      </w:r>
      <w:r w:rsidRPr="00064723">
        <w:rPr>
          <w:rFonts w:ascii="Times New Roman" w:eastAsia="仿宋" w:hAnsi="仿宋" w:hint="eastAsia"/>
          <w:sz w:val="24"/>
        </w:rPr>
        <w:t>信息的采集和应用。</w:t>
      </w:r>
    </w:p>
    <w:p w14:paraId="4B5A96C1" w14:textId="77777777" w:rsidR="00064723" w:rsidRPr="00064723" w:rsidRDefault="00064723" w:rsidP="00064723">
      <w:pPr>
        <w:spacing w:line="400" w:lineRule="exact"/>
        <w:ind w:firstLineChars="200" w:firstLine="480"/>
        <w:rPr>
          <w:rFonts w:ascii="Times New Roman" w:eastAsia="仿宋" w:hAnsi="仿宋"/>
          <w:sz w:val="24"/>
        </w:rPr>
      </w:pPr>
      <w:r w:rsidRPr="00064723">
        <w:rPr>
          <w:rFonts w:ascii="Times New Roman" w:eastAsia="仿宋" w:hAnsi="仿宋" w:hint="eastAsia"/>
          <w:sz w:val="24"/>
        </w:rPr>
        <w:t>4</w:t>
      </w:r>
      <w:r w:rsidRPr="00064723">
        <w:rPr>
          <w:rFonts w:ascii="Times New Roman" w:eastAsia="仿宋" w:hAnsi="仿宋" w:hint="eastAsia"/>
          <w:sz w:val="24"/>
        </w:rPr>
        <w:t>、针对基本蚁群算法提出“变动概率确定蚂蚁搜索方向”和“变动信息素更新”两方面的改进，并将改进蚁群算法应用在车辆路径优化问题中，验证了改进的蚁群算法在车辆路径优化问题上的有效性。</w:t>
      </w:r>
    </w:p>
    <w:p w14:paraId="6D5643F3" w14:textId="71203643" w:rsidR="00064723" w:rsidRPr="00064723" w:rsidRDefault="00064723" w:rsidP="00064723">
      <w:pPr>
        <w:spacing w:line="400" w:lineRule="exact"/>
        <w:ind w:firstLineChars="200" w:firstLine="480"/>
        <w:rPr>
          <w:rFonts w:ascii="Times New Roman" w:eastAsia="仿宋" w:hAnsi="仿宋"/>
          <w:sz w:val="24"/>
        </w:rPr>
      </w:pPr>
      <w:r w:rsidRPr="00064723">
        <w:rPr>
          <w:rFonts w:ascii="Times New Roman" w:eastAsia="仿宋" w:hAnsi="仿宋" w:hint="eastAsia"/>
          <w:sz w:val="24"/>
        </w:rPr>
        <w:t>5</w:t>
      </w:r>
      <w:r w:rsidRPr="00064723">
        <w:rPr>
          <w:rFonts w:ascii="Times New Roman" w:eastAsia="仿宋" w:hAnsi="仿宋" w:hint="eastAsia"/>
          <w:sz w:val="24"/>
        </w:rPr>
        <w:t>、</w:t>
      </w:r>
      <w:r w:rsidR="00EC7C6B" w:rsidRPr="00EC7C6B">
        <w:rPr>
          <w:rFonts w:ascii="Times New Roman" w:eastAsia="仿宋" w:hAnsi="仿宋" w:hint="eastAsia"/>
          <w:sz w:val="24"/>
        </w:rPr>
        <w:t>建立了分散式和集中式供应链决策模型。研究设计</w:t>
      </w:r>
      <w:r w:rsidR="009A0E04">
        <w:rPr>
          <w:rFonts w:ascii="Times New Roman" w:eastAsia="仿宋" w:hAnsi="仿宋" w:hint="eastAsia"/>
          <w:sz w:val="24"/>
        </w:rPr>
        <w:t>出</w:t>
      </w:r>
      <w:r w:rsidR="00EC7C6B" w:rsidRPr="00EC7C6B">
        <w:rPr>
          <w:rFonts w:ascii="Times New Roman" w:eastAsia="仿宋" w:hAnsi="仿宋" w:hint="eastAsia"/>
          <w:sz w:val="24"/>
        </w:rPr>
        <w:t>一个全新的供应</w:t>
      </w:r>
      <w:proofErr w:type="gramStart"/>
      <w:r w:rsidR="00EC7C6B" w:rsidRPr="00EC7C6B">
        <w:rPr>
          <w:rFonts w:ascii="Times New Roman" w:eastAsia="仿宋" w:hAnsi="仿宋" w:hint="eastAsia"/>
          <w:sz w:val="24"/>
        </w:rPr>
        <w:t>链协调</w:t>
      </w:r>
      <w:proofErr w:type="gramEnd"/>
      <w:r w:rsidR="00EC7C6B" w:rsidRPr="00EC7C6B">
        <w:rPr>
          <w:rFonts w:ascii="Times New Roman" w:eastAsia="仿宋" w:hAnsi="仿宋" w:hint="eastAsia"/>
          <w:sz w:val="24"/>
        </w:rPr>
        <w:t>模型，该模型是</w:t>
      </w:r>
      <w:r w:rsidR="00EC7C6B" w:rsidRPr="00EC7C6B">
        <w:rPr>
          <w:rFonts w:ascii="Times New Roman" w:eastAsia="仿宋" w:hAnsi="仿宋" w:hint="eastAsia"/>
          <w:sz w:val="24"/>
        </w:rPr>
        <w:t>Del</w:t>
      </w:r>
      <w:r w:rsidR="00EC7C6B" w:rsidRPr="00EC7C6B">
        <w:rPr>
          <w:rFonts w:ascii="Times New Roman" w:eastAsia="仿宋" w:hAnsi="仿宋" w:hint="eastAsia"/>
          <w:sz w:val="24"/>
        </w:rPr>
        <w:t>信任，去中心化和匿名交易</w:t>
      </w:r>
      <w:r w:rsidR="009A0E04">
        <w:rPr>
          <w:rFonts w:ascii="Times New Roman" w:eastAsia="仿宋" w:hAnsi="仿宋" w:hint="eastAsia"/>
          <w:sz w:val="24"/>
        </w:rPr>
        <w:t>，</w:t>
      </w:r>
      <w:r w:rsidR="00EC7C6B" w:rsidRPr="00EC7C6B">
        <w:rPr>
          <w:rFonts w:ascii="Times New Roman" w:eastAsia="仿宋" w:hAnsi="仿宋" w:hint="eastAsia"/>
          <w:sz w:val="24"/>
        </w:rPr>
        <w:t>对最优决策和供应</w:t>
      </w:r>
      <w:proofErr w:type="gramStart"/>
      <w:r w:rsidR="00EC7C6B" w:rsidRPr="00EC7C6B">
        <w:rPr>
          <w:rFonts w:ascii="Times New Roman" w:eastAsia="仿宋" w:hAnsi="仿宋" w:hint="eastAsia"/>
          <w:sz w:val="24"/>
        </w:rPr>
        <w:t>链协调</w:t>
      </w:r>
      <w:proofErr w:type="gramEnd"/>
      <w:r w:rsidR="00EC7C6B" w:rsidRPr="00EC7C6B">
        <w:rPr>
          <w:rFonts w:ascii="Times New Roman" w:eastAsia="仿宋" w:hAnsi="仿宋" w:hint="eastAsia"/>
          <w:sz w:val="24"/>
        </w:rPr>
        <w:t>进行了数值比较分析</w:t>
      </w:r>
      <w:r w:rsidR="009A0E04">
        <w:rPr>
          <w:rFonts w:ascii="Times New Roman" w:eastAsia="仿宋" w:hAnsi="仿宋" w:hint="eastAsia"/>
          <w:sz w:val="24"/>
        </w:rPr>
        <w:t>，可以</w:t>
      </w:r>
      <w:r w:rsidR="00EC7C6B" w:rsidRPr="00EC7C6B">
        <w:rPr>
          <w:rFonts w:ascii="Times New Roman" w:eastAsia="仿宋" w:hAnsi="仿宋" w:hint="eastAsia"/>
          <w:sz w:val="24"/>
        </w:rPr>
        <w:t>有效地扩大销售市场并降低供应链风险，整个供应</w:t>
      </w:r>
      <w:proofErr w:type="gramStart"/>
      <w:r w:rsidR="00EC7C6B" w:rsidRPr="00EC7C6B">
        <w:rPr>
          <w:rFonts w:ascii="Times New Roman" w:eastAsia="仿宋" w:hAnsi="仿宋" w:hint="eastAsia"/>
          <w:sz w:val="24"/>
        </w:rPr>
        <w:t>链收入</w:t>
      </w:r>
      <w:proofErr w:type="gramEnd"/>
      <w:r w:rsidR="00EC7C6B" w:rsidRPr="00EC7C6B">
        <w:rPr>
          <w:rFonts w:ascii="Times New Roman" w:eastAsia="仿宋" w:hAnsi="仿宋" w:hint="eastAsia"/>
          <w:sz w:val="24"/>
        </w:rPr>
        <w:t>可以达到甚至超过集中式供应链的绩效水平。</w:t>
      </w:r>
    </w:p>
    <w:p w14:paraId="167AB067" w14:textId="2179B951" w:rsidR="00955BAE" w:rsidRPr="00720C01" w:rsidRDefault="00064723" w:rsidP="00064723">
      <w:pPr>
        <w:spacing w:line="400" w:lineRule="exact"/>
        <w:ind w:firstLineChars="200" w:firstLine="480"/>
        <w:rPr>
          <w:rFonts w:ascii="Times New Roman" w:eastAsia="仿宋" w:hAnsi="仿宋"/>
          <w:sz w:val="24"/>
        </w:rPr>
      </w:pPr>
      <w:r w:rsidRPr="00064723">
        <w:rPr>
          <w:rFonts w:ascii="Times New Roman" w:eastAsia="仿宋" w:hAnsi="仿宋" w:hint="eastAsia"/>
          <w:sz w:val="24"/>
        </w:rPr>
        <w:t>6</w:t>
      </w:r>
      <w:r w:rsidRPr="00064723">
        <w:rPr>
          <w:rFonts w:ascii="Times New Roman" w:eastAsia="仿宋" w:hAnsi="仿宋" w:hint="eastAsia"/>
          <w:sz w:val="24"/>
        </w:rPr>
        <w:t>、本项目根据邮路作业计划、邮件运输车辆的实际情况，结合智能计算中的群智能算法，利用改进的粒子群算法建立了邮件运输车辆调度模型，并通过仿真实验，证明该模型在邮运调度工作中的有效性，实现邮运调度的智能化。</w:t>
      </w:r>
    </w:p>
    <w:p w14:paraId="7BCE2A58" w14:textId="77777777" w:rsidR="007853F1" w:rsidRPr="00E91803" w:rsidRDefault="00921104">
      <w:pPr>
        <w:spacing w:line="360" w:lineRule="exact"/>
        <w:jc w:val="left"/>
        <w:rPr>
          <w:rFonts w:ascii="Times New Roman" w:hAnsi="Times New Roman"/>
          <w:b/>
          <w:bCs/>
          <w:color w:val="000000"/>
          <w:sz w:val="24"/>
        </w:rPr>
      </w:pPr>
      <w:r w:rsidRPr="00E91803">
        <w:rPr>
          <w:rFonts w:ascii="Times New Roman" w:hAnsi="Times New Roman"/>
          <w:b/>
          <w:bCs/>
          <w:color w:val="000000"/>
          <w:sz w:val="24"/>
        </w:rPr>
        <w:t>7</w:t>
      </w:r>
      <w:r w:rsidRPr="00E91803">
        <w:rPr>
          <w:rFonts w:ascii="Times New Roman" w:hAnsi="宋体"/>
          <w:b/>
          <w:bCs/>
          <w:color w:val="000000"/>
          <w:sz w:val="24"/>
        </w:rPr>
        <w:t>、应用情况</w:t>
      </w:r>
    </w:p>
    <w:p w14:paraId="721F91C3" w14:textId="03B95AFF" w:rsidR="003A1B3C" w:rsidRPr="003A1B3C" w:rsidRDefault="003A1B3C" w:rsidP="003A1B3C">
      <w:pPr>
        <w:spacing w:line="400" w:lineRule="exact"/>
        <w:ind w:firstLineChars="200" w:firstLine="480"/>
        <w:rPr>
          <w:rFonts w:ascii="Times New Roman" w:eastAsia="仿宋" w:hAnsi="仿宋"/>
          <w:sz w:val="24"/>
        </w:rPr>
      </w:pPr>
      <w:r w:rsidRPr="003A1B3C">
        <w:rPr>
          <w:rFonts w:ascii="Times New Roman" w:eastAsia="仿宋" w:hAnsi="仿宋" w:hint="eastAsia"/>
          <w:sz w:val="24"/>
        </w:rPr>
        <w:t>应用本项目成果可实现实体物流运输网与虚拟物流信息网的对接与融合，在系统中，大数据优化技术、</w:t>
      </w:r>
      <w:proofErr w:type="gramStart"/>
      <w:r w:rsidRPr="003A1B3C">
        <w:rPr>
          <w:rFonts w:ascii="Times New Roman" w:eastAsia="仿宋" w:hAnsi="仿宋" w:hint="eastAsia"/>
          <w:sz w:val="24"/>
        </w:rPr>
        <w:t>云计算</w:t>
      </w:r>
      <w:proofErr w:type="gramEnd"/>
      <w:r w:rsidRPr="003A1B3C">
        <w:rPr>
          <w:rFonts w:ascii="Times New Roman" w:eastAsia="仿宋" w:hAnsi="仿宋" w:hint="eastAsia"/>
          <w:sz w:val="24"/>
        </w:rPr>
        <w:t>分析技术实现了对庞大的物流仓储数据分析与优化；</w:t>
      </w:r>
      <w:r w:rsidR="007E5AA8" w:rsidRPr="003A1B3C">
        <w:rPr>
          <w:rFonts w:ascii="Times New Roman" w:eastAsia="仿宋" w:hAnsi="仿宋" w:hint="eastAsia"/>
          <w:sz w:val="24"/>
        </w:rPr>
        <w:t>通过引入物流和供应链管理理念和技术，最大程度的提高资源利用率和企业核心竞争力；</w:t>
      </w:r>
      <w:r w:rsidRPr="003A1B3C">
        <w:rPr>
          <w:rFonts w:ascii="Times New Roman" w:eastAsia="仿宋" w:hAnsi="仿宋" w:hint="eastAsia"/>
          <w:sz w:val="24"/>
        </w:rPr>
        <w:t>物联网技术实现了物流仓储信息网络与实体网络的互联互通，从而达到产品配送集约化集货、集约化调度、智能化备货、机械化和自动化作业的目的；实现了实体网络物流配送资源的优化与配置，极大地提升了物流作业的效率。病毒协同遗传算法的智能仓库管理技术，缩短了货物出入库距离，减少了货</w:t>
      </w:r>
      <w:r w:rsidRPr="003A1B3C">
        <w:rPr>
          <w:rFonts w:ascii="Times New Roman" w:eastAsia="仿宋" w:hAnsi="仿宋" w:hint="eastAsia"/>
          <w:sz w:val="24"/>
        </w:rPr>
        <w:lastRenderedPageBreak/>
        <w:t>位入库时间，提高了自动化立体仓库的货位优化水平和货物出入库效率。在理论上，</w:t>
      </w:r>
      <w:r w:rsidR="00E35825">
        <w:rPr>
          <w:rFonts w:ascii="Times New Roman" w:eastAsia="仿宋" w:hAnsi="仿宋" w:hint="eastAsia"/>
          <w:sz w:val="24"/>
        </w:rPr>
        <w:t>提出</w:t>
      </w:r>
      <w:r w:rsidR="00E35825" w:rsidRPr="0072644E">
        <w:rPr>
          <w:rFonts w:ascii="Times New Roman" w:eastAsia="仿宋" w:hAnsi="仿宋" w:hint="eastAsia"/>
          <w:sz w:val="24"/>
        </w:rPr>
        <w:t>分散式和集中式供应链决策模型</w:t>
      </w:r>
      <w:r w:rsidR="00E35825">
        <w:rPr>
          <w:rFonts w:ascii="Times New Roman" w:eastAsia="仿宋" w:hAnsi="仿宋" w:hint="eastAsia"/>
          <w:sz w:val="24"/>
        </w:rPr>
        <w:t>和改进的</w:t>
      </w:r>
      <w:r w:rsidR="00E35825" w:rsidRPr="0072644E">
        <w:rPr>
          <w:rFonts w:ascii="Times New Roman" w:eastAsia="仿宋" w:hAnsi="仿宋" w:hint="eastAsia"/>
          <w:sz w:val="24"/>
        </w:rPr>
        <w:t>病毒协同遗传算法</w:t>
      </w:r>
      <w:r w:rsidR="00E35825">
        <w:rPr>
          <w:rFonts w:ascii="Times New Roman" w:eastAsia="仿宋" w:hAnsi="仿宋" w:hint="eastAsia"/>
          <w:sz w:val="24"/>
        </w:rPr>
        <w:t>，</w:t>
      </w:r>
      <w:r w:rsidRPr="003A1B3C">
        <w:rPr>
          <w:rFonts w:ascii="Times New Roman" w:eastAsia="仿宋" w:hAnsi="仿宋" w:hint="eastAsia"/>
          <w:sz w:val="24"/>
        </w:rPr>
        <w:t>该项目成果的应用为减少物流园区仓库使用面积、便捷物流园区仓库进出作业、开展仓储管理理论的研究与交流、推广物流“新技术、新标准”、引导物流产业健康发展等做出了一定的贡献。</w:t>
      </w:r>
    </w:p>
    <w:p w14:paraId="1486EB88" w14:textId="033A641E" w:rsidR="007853F1" w:rsidRPr="00E91803" w:rsidRDefault="00921104">
      <w:pPr>
        <w:pStyle w:val="a3"/>
        <w:spacing w:line="360" w:lineRule="exact"/>
        <w:ind w:firstLineChars="0" w:firstLine="0"/>
        <w:outlineLvl w:val="2"/>
        <w:rPr>
          <w:rFonts w:ascii="Times New Roman" w:hAnsi="Times New Roman"/>
          <w:color w:val="000000"/>
        </w:rPr>
      </w:pPr>
      <w:r w:rsidRPr="00E91803">
        <w:rPr>
          <w:rFonts w:ascii="Times New Roman" w:hAnsi="宋体"/>
          <w:b/>
          <w:bCs/>
          <w:color w:val="000000"/>
        </w:rPr>
        <w:t>主要应用单位情况如下表：</w:t>
      </w:r>
    </w:p>
    <w:tbl>
      <w:tblPr>
        <w:tblW w:w="8789" w:type="dxa"/>
        <w:tblInd w:w="-289" w:type="dxa"/>
        <w:tblLayout w:type="fixed"/>
        <w:tblLook w:val="04A0" w:firstRow="1" w:lastRow="0" w:firstColumn="1" w:lastColumn="0" w:noHBand="0" w:noVBand="1"/>
      </w:tblPr>
      <w:tblGrid>
        <w:gridCol w:w="426"/>
        <w:gridCol w:w="1701"/>
        <w:gridCol w:w="2126"/>
        <w:gridCol w:w="1560"/>
        <w:gridCol w:w="1509"/>
        <w:gridCol w:w="1467"/>
      </w:tblGrid>
      <w:tr w:rsidR="007853F1" w:rsidRPr="00E91803" w14:paraId="6D399B0A" w14:textId="77777777" w:rsidTr="000C0E13">
        <w:trPr>
          <w:trHeight w:val="498"/>
        </w:trPr>
        <w:tc>
          <w:tcPr>
            <w:tcW w:w="87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706716A" w14:textId="77777777" w:rsidR="007853F1" w:rsidRPr="00E91803" w:rsidRDefault="00921104">
            <w:pPr>
              <w:pStyle w:val="a3"/>
              <w:spacing w:line="360" w:lineRule="exact"/>
              <w:ind w:firstLineChars="0" w:firstLine="0"/>
              <w:jc w:val="left"/>
              <w:rPr>
                <w:rFonts w:ascii="Times New Roman" w:hAnsi="Times New Roman"/>
                <w:color w:val="000000"/>
              </w:rPr>
            </w:pPr>
            <w:r w:rsidRPr="00E91803">
              <w:rPr>
                <w:rFonts w:ascii="Times New Roman" w:hAnsi="宋体"/>
                <w:color w:val="000000"/>
              </w:rPr>
              <w:t>主要应用单位情况表</w:t>
            </w:r>
          </w:p>
        </w:tc>
      </w:tr>
      <w:tr w:rsidR="007853F1" w:rsidRPr="00E91803" w14:paraId="1CE9B2AA" w14:textId="77777777" w:rsidTr="000C0E1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14:paraId="55FDBCED" w14:textId="77777777"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序号</w:t>
            </w:r>
          </w:p>
        </w:tc>
        <w:tc>
          <w:tcPr>
            <w:tcW w:w="1701" w:type="dxa"/>
            <w:tcBorders>
              <w:top w:val="nil"/>
              <w:left w:val="nil"/>
              <w:bottom w:val="single" w:sz="4" w:space="0" w:color="auto"/>
              <w:right w:val="single" w:sz="4" w:space="0" w:color="auto"/>
            </w:tcBorders>
            <w:shd w:val="clear" w:color="auto" w:fill="auto"/>
            <w:vAlign w:val="center"/>
          </w:tcPr>
          <w:p w14:paraId="0245B854" w14:textId="77777777"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单位名称</w:t>
            </w:r>
          </w:p>
        </w:tc>
        <w:tc>
          <w:tcPr>
            <w:tcW w:w="2126" w:type="dxa"/>
            <w:tcBorders>
              <w:top w:val="nil"/>
              <w:left w:val="nil"/>
              <w:bottom w:val="single" w:sz="4" w:space="0" w:color="auto"/>
              <w:right w:val="single" w:sz="4" w:space="0" w:color="auto"/>
            </w:tcBorders>
            <w:shd w:val="clear" w:color="auto" w:fill="auto"/>
            <w:vAlign w:val="center"/>
          </w:tcPr>
          <w:p w14:paraId="47BD1507" w14:textId="77777777"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应用的技术</w:t>
            </w:r>
          </w:p>
        </w:tc>
        <w:tc>
          <w:tcPr>
            <w:tcW w:w="1560" w:type="dxa"/>
            <w:tcBorders>
              <w:top w:val="nil"/>
              <w:left w:val="nil"/>
              <w:bottom w:val="single" w:sz="4" w:space="0" w:color="auto"/>
              <w:right w:val="single" w:sz="4" w:space="0" w:color="auto"/>
            </w:tcBorders>
            <w:shd w:val="clear" w:color="auto" w:fill="auto"/>
            <w:vAlign w:val="center"/>
          </w:tcPr>
          <w:p w14:paraId="3BDC9552" w14:textId="77777777"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应用对象及规模</w:t>
            </w:r>
            <w:r w:rsidRPr="00E91803">
              <w:rPr>
                <w:rFonts w:ascii="Times New Roman" w:hAnsi="Times New Roman"/>
                <w:color w:val="000000"/>
              </w:rPr>
              <w:t>(MW)</w:t>
            </w:r>
          </w:p>
        </w:tc>
        <w:tc>
          <w:tcPr>
            <w:tcW w:w="1509" w:type="dxa"/>
            <w:tcBorders>
              <w:top w:val="nil"/>
              <w:left w:val="nil"/>
              <w:bottom w:val="single" w:sz="4" w:space="0" w:color="auto"/>
              <w:right w:val="single" w:sz="4" w:space="0" w:color="auto"/>
            </w:tcBorders>
            <w:shd w:val="clear" w:color="auto" w:fill="auto"/>
            <w:vAlign w:val="center"/>
          </w:tcPr>
          <w:p w14:paraId="50FC66F3" w14:textId="77777777" w:rsidR="003240AA" w:rsidRDefault="00921104" w:rsidP="00E91803">
            <w:pPr>
              <w:pStyle w:val="a3"/>
              <w:spacing w:line="360" w:lineRule="exact"/>
              <w:ind w:firstLineChars="0" w:firstLine="0"/>
              <w:jc w:val="center"/>
              <w:rPr>
                <w:rFonts w:ascii="Times New Roman" w:hAnsi="宋体"/>
                <w:color w:val="000000"/>
              </w:rPr>
            </w:pPr>
            <w:r w:rsidRPr="00E91803">
              <w:rPr>
                <w:rFonts w:ascii="Times New Roman" w:hAnsi="宋体"/>
                <w:color w:val="000000"/>
              </w:rPr>
              <w:t>应用起止</w:t>
            </w:r>
          </w:p>
          <w:p w14:paraId="18594B39" w14:textId="13C6E99A"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时间</w:t>
            </w:r>
          </w:p>
        </w:tc>
        <w:tc>
          <w:tcPr>
            <w:tcW w:w="1467" w:type="dxa"/>
            <w:tcBorders>
              <w:top w:val="nil"/>
              <w:left w:val="nil"/>
              <w:bottom w:val="single" w:sz="4" w:space="0" w:color="auto"/>
              <w:right w:val="single" w:sz="4" w:space="0" w:color="auto"/>
            </w:tcBorders>
            <w:shd w:val="clear" w:color="auto" w:fill="auto"/>
            <w:vAlign w:val="center"/>
          </w:tcPr>
          <w:p w14:paraId="34A79AC8" w14:textId="77777777"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单位联系人</w:t>
            </w:r>
            <w:r w:rsidRPr="00E91803">
              <w:rPr>
                <w:rFonts w:ascii="Times New Roman" w:hAnsi="Times New Roman"/>
                <w:color w:val="000000"/>
              </w:rPr>
              <w:t>/</w:t>
            </w:r>
            <w:r w:rsidRPr="00E91803">
              <w:rPr>
                <w:rFonts w:ascii="Times New Roman" w:hAnsi="宋体"/>
                <w:color w:val="000000"/>
              </w:rPr>
              <w:t>电话</w:t>
            </w:r>
          </w:p>
        </w:tc>
      </w:tr>
      <w:tr w:rsidR="000938D1" w:rsidRPr="00E91803" w14:paraId="2AADB920" w14:textId="77777777" w:rsidTr="000C0E1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14:paraId="4C77EC96" w14:textId="77777777" w:rsidR="000938D1" w:rsidRPr="00955BAE" w:rsidRDefault="000938D1" w:rsidP="000938D1">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Times New Roman"/>
                <w:color w:val="000000"/>
                <w:sz w:val="21"/>
                <w:szCs w:val="21"/>
              </w:rPr>
              <w:t>1</w:t>
            </w:r>
          </w:p>
        </w:tc>
        <w:tc>
          <w:tcPr>
            <w:tcW w:w="1701" w:type="dxa"/>
            <w:tcBorders>
              <w:top w:val="nil"/>
              <w:left w:val="nil"/>
              <w:bottom w:val="single" w:sz="4" w:space="0" w:color="auto"/>
              <w:right w:val="single" w:sz="4" w:space="0" w:color="auto"/>
            </w:tcBorders>
            <w:shd w:val="clear" w:color="auto" w:fill="auto"/>
            <w:vAlign w:val="center"/>
          </w:tcPr>
          <w:p w14:paraId="2FBC259D" w14:textId="736D98FC" w:rsidR="000938D1" w:rsidRPr="00955BAE" w:rsidRDefault="000938D1" w:rsidP="000938D1">
            <w:pPr>
              <w:pStyle w:val="a3"/>
              <w:spacing w:line="360" w:lineRule="exact"/>
              <w:ind w:firstLineChars="0" w:firstLine="0"/>
              <w:jc w:val="left"/>
              <w:rPr>
                <w:rFonts w:ascii="Times New Roman" w:eastAsia="仿宋" w:hAnsi="Times New Roman"/>
                <w:color w:val="000000"/>
                <w:sz w:val="21"/>
                <w:szCs w:val="21"/>
              </w:rPr>
            </w:pPr>
            <w:r w:rsidRPr="000938D1">
              <w:rPr>
                <w:rFonts w:ascii="Times New Roman" w:eastAsia="仿宋" w:hAnsi="Times New Roman" w:hint="eastAsia"/>
                <w:color w:val="000000"/>
                <w:sz w:val="21"/>
                <w:szCs w:val="21"/>
              </w:rPr>
              <w:t>西安航天自动化股份有限公司</w:t>
            </w:r>
          </w:p>
        </w:tc>
        <w:tc>
          <w:tcPr>
            <w:tcW w:w="2126" w:type="dxa"/>
            <w:tcBorders>
              <w:top w:val="nil"/>
              <w:left w:val="nil"/>
              <w:bottom w:val="single" w:sz="4" w:space="0" w:color="auto"/>
              <w:right w:val="single" w:sz="4" w:space="0" w:color="auto"/>
            </w:tcBorders>
            <w:shd w:val="clear" w:color="auto" w:fill="auto"/>
            <w:vAlign w:val="center"/>
          </w:tcPr>
          <w:p w14:paraId="5FFBB9D2" w14:textId="4E92E3C6" w:rsidR="000938D1" w:rsidRPr="00955BAE" w:rsidRDefault="000938D1" w:rsidP="000938D1">
            <w:pPr>
              <w:pStyle w:val="a3"/>
              <w:spacing w:line="360" w:lineRule="exact"/>
              <w:ind w:firstLineChars="0" w:firstLine="0"/>
              <w:jc w:val="left"/>
              <w:rPr>
                <w:rFonts w:ascii="Times New Roman" w:eastAsia="仿宋" w:hAnsi="Times New Roman"/>
                <w:color w:val="000000"/>
                <w:sz w:val="21"/>
                <w:szCs w:val="21"/>
              </w:rPr>
            </w:pPr>
            <w:r w:rsidRPr="000938D1">
              <w:rPr>
                <w:rFonts w:ascii="Times New Roman" w:eastAsia="仿宋" w:hAnsi="Times New Roman" w:hint="eastAsia"/>
                <w:color w:val="000000"/>
                <w:sz w:val="21"/>
                <w:szCs w:val="21"/>
              </w:rPr>
              <w:t>基于</w:t>
            </w:r>
            <w:r w:rsidRPr="000938D1">
              <w:rPr>
                <w:rFonts w:ascii="Times New Roman" w:eastAsia="仿宋" w:hAnsi="Times New Roman" w:hint="eastAsia"/>
                <w:color w:val="000000"/>
                <w:sz w:val="21"/>
                <w:szCs w:val="21"/>
              </w:rPr>
              <w:t>RFID</w:t>
            </w:r>
            <w:r w:rsidRPr="000938D1">
              <w:rPr>
                <w:rFonts w:ascii="Times New Roman" w:eastAsia="仿宋" w:hAnsi="Times New Roman" w:hint="eastAsia"/>
                <w:color w:val="000000"/>
                <w:sz w:val="21"/>
                <w:szCs w:val="21"/>
              </w:rPr>
              <w:t>的智能仓储系统及其关键技术</w:t>
            </w:r>
          </w:p>
        </w:tc>
        <w:tc>
          <w:tcPr>
            <w:tcW w:w="1560" w:type="dxa"/>
            <w:tcBorders>
              <w:top w:val="nil"/>
              <w:left w:val="nil"/>
              <w:bottom w:val="single" w:sz="4" w:space="0" w:color="auto"/>
              <w:right w:val="single" w:sz="4" w:space="0" w:color="auto"/>
            </w:tcBorders>
            <w:shd w:val="clear" w:color="auto" w:fill="auto"/>
            <w:vAlign w:val="center"/>
          </w:tcPr>
          <w:p w14:paraId="5714998F" w14:textId="6B280850" w:rsidR="000938D1" w:rsidRPr="00955BAE" w:rsidRDefault="000938D1" w:rsidP="000938D1">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物流仓储系统</w:t>
            </w:r>
          </w:p>
        </w:tc>
        <w:tc>
          <w:tcPr>
            <w:tcW w:w="1509" w:type="dxa"/>
            <w:tcBorders>
              <w:top w:val="nil"/>
              <w:left w:val="nil"/>
              <w:bottom w:val="single" w:sz="4" w:space="0" w:color="auto"/>
              <w:right w:val="single" w:sz="4" w:space="0" w:color="auto"/>
            </w:tcBorders>
            <w:shd w:val="clear" w:color="auto" w:fill="auto"/>
            <w:vAlign w:val="center"/>
          </w:tcPr>
          <w:p w14:paraId="4C53EED8" w14:textId="35F6F8FE" w:rsidR="000938D1" w:rsidRPr="00955BAE" w:rsidRDefault="000938D1" w:rsidP="003240AA">
            <w:pPr>
              <w:pStyle w:val="a3"/>
              <w:spacing w:line="360" w:lineRule="exact"/>
              <w:ind w:firstLineChars="0" w:firstLine="0"/>
              <w:jc w:val="center"/>
              <w:rPr>
                <w:rFonts w:ascii="Times New Roman" w:eastAsia="仿宋" w:hAnsi="Times New Roman"/>
                <w:color w:val="000000"/>
                <w:sz w:val="21"/>
                <w:szCs w:val="21"/>
              </w:rPr>
            </w:pPr>
            <w:r w:rsidRPr="000938D1">
              <w:rPr>
                <w:rFonts w:ascii="Times New Roman" w:eastAsia="仿宋" w:hAnsi="Times New Roman" w:hint="eastAsia"/>
                <w:color w:val="000000"/>
                <w:sz w:val="21"/>
                <w:szCs w:val="21"/>
              </w:rPr>
              <w:t>2016</w:t>
            </w:r>
            <w:r w:rsidRPr="000938D1">
              <w:rPr>
                <w:rFonts w:ascii="Times New Roman" w:eastAsia="仿宋" w:hAnsi="Times New Roman" w:hint="eastAsia"/>
                <w:color w:val="000000"/>
                <w:sz w:val="21"/>
                <w:szCs w:val="21"/>
              </w:rPr>
              <w:t>年至</w:t>
            </w:r>
            <w:r w:rsidRPr="000938D1">
              <w:rPr>
                <w:rFonts w:ascii="Times New Roman" w:eastAsia="仿宋" w:hAnsi="Times New Roman" w:hint="eastAsia"/>
                <w:color w:val="000000"/>
                <w:sz w:val="21"/>
                <w:szCs w:val="21"/>
              </w:rPr>
              <w:t>2018</w:t>
            </w:r>
            <w:r w:rsidRPr="000938D1">
              <w:rPr>
                <w:rFonts w:ascii="Times New Roman" w:eastAsia="仿宋" w:hAnsi="Times New Roman" w:hint="eastAsia"/>
                <w:color w:val="000000"/>
                <w:sz w:val="21"/>
                <w:szCs w:val="21"/>
              </w:rPr>
              <w:t>年</w:t>
            </w:r>
          </w:p>
        </w:tc>
        <w:tc>
          <w:tcPr>
            <w:tcW w:w="1467" w:type="dxa"/>
            <w:tcBorders>
              <w:top w:val="nil"/>
              <w:left w:val="nil"/>
              <w:bottom w:val="single" w:sz="4" w:space="0" w:color="auto"/>
              <w:right w:val="single" w:sz="4" w:space="0" w:color="auto"/>
            </w:tcBorders>
            <w:shd w:val="clear" w:color="auto" w:fill="auto"/>
            <w:vAlign w:val="center"/>
          </w:tcPr>
          <w:p w14:paraId="6F0ECAD5" w14:textId="77777777" w:rsidR="003240AA" w:rsidRDefault="000938D1" w:rsidP="000938D1">
            <w:pPr>
              <w:pStyle w:val="a3"/>
              <w:spacing w:line="360" w:lineRule="exact"/>
              <w:ind w:firstLineChars="0" w:firstLine="0"/>
              <w:jc w:val="center"/>
              <w:rPr>
                <w:rFonts w:ascii="Times New Roman" w:eastAsia="仿宋" w:hAnsi="Times New Roman"/>
                <w:color w:val="000000"/>
                <w:sz w:val="21"/>
                <w:szCs w:val="21"/>
              </w:rPr>
            </w:pPr>
            <w:r w:rsidRPr="000938D1">
              <w:rPr>
                <w:rFonts w:ascii="Times New Roman" w:eastAsia="仿宋" w:hAnsi="Times New Roman" w:hint="eastAsia"/>
                <w:color w:val="000000"/>
                <w:sz w:val="21"/>
                <w:szCs w:val="21"/>
              </w:rPr>
              <w:t>张建奇、</w:t>
            </w:r>
          </w:p>
          <w:p w14:paraId="4AFEC3E3" w14:textId="67422192" w:rsidR="000938D1" w:rsidRPr="000938D1" w:rsidRDefault="000938D1" w:rsidP="000938D1">
            <w:pPr>
              <w:pStyle w:val="a3"/>
              <w:spacing w:line="360" w:lineRule="exact"/>
              <w:ind w:firstLineChars="0" w:firstLine="0"/>
              <w:jc w:val="center"/>
              <w:rPr>
                <w:rFonts w:ascii="Times New Roman" w:eastAsia="仿宋" w:hAnsi="Times New Roman"/>
                <w:color w:val="000000"/>
                <w:sz w:val="21"/>
                <w:szCs w:val="21"/>
              </w:rPr>
            </w:pPr>
            <w:r w:rsidRPr="000938D1">
              <w:rPr>
                <w:rFonts w:ascii="Times New Roman" w:eastAsia="仿宋" w:hAnsi="Times New Roman" w:hint="eastAsia"/>
                <w:color w:val="000000"/>
                <w:sz w:val="21"/>
                <w:szCs w:val="21"/>
              </w:rPr>
              <w:t>029-88782385</w:t>
            </w:r>
          </w:p>
        </w:tc>
      </w:tr>
      <w:tr w:rsidR="000938D1" w:rsidRPr="00E91803" w14:paraId="0E4291E3" w14:textId="77777777" w:rsidTr="000C0E1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14:paraId="65A3DC69" w14:textId="77777777" w:rsidR="000938D1" w:rsidRPr="00955BAE" w:rsidRDefault="000938D1" w:rsidP="000938D1">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Times New Roman"/>
                <w:color w:val="000000"/>
                <w:sz w:val="21"/>
                <w:szCs w:val="21"/>
              </w:rPr>
              <w:t>2</w:t>
            </w:r>
          </w:p>
        </w:tc>
        <w:tc>
          <w:tcPr>
            <w:tcW w:w="1701" w:type="dxa"/>
            <w:tcBorders>
              <w:top w:val="nil"/>
              <w:left w:val="nil"/>
              <w:bottom w:val="single" w:sz="4" w:space="0" w:color="auto"/>
              <w:right w:val="single" w:sz="4" w:space="0" w:color="auto"/>
            </w:tcBorders>
            <w:shd w:val="clear" w:color="auto" w:fill="auto"/>
            <w:vAlign w:val="center"/>
          </w:tcPr>
          <w:p w14:paraId="5A4B958A" w14:textId="7438EFE1" w:rsidR="000938D1" w:rsidRPr="000938D1" w:rsidRDefault="000938D1" w:rsidP="000938D1">
            <w:pPr>
              <w:pStyle w:val="a3"/>
              <w:spacing w:line="360" w:lineRule="exact"/>
              <w:ind w:firstLineChars="0" w:firstLine="0"/>
              <w:jc w:val="left"/>
              <w:rPr>
                <w:rFonts w:ascii="Times New Roman" w:eastAsia="仿宋" w:hAnsi="Times New Roman"/>
                <w:color w:val="000000"/>
                <w:sz w:val="21"/>
                <w:szCs w:val="21"/>
              </w:rPr>
            </w:pPr>
            <w:proofErr w:type="gramStart"/>
            <w:r w:rsidRPr="000938D1">
              <w:rPr>
                <w:rFonts w:ascii="Times New Roman" w:eastAsia="仿宋" w:hAnsi="Times New Roman" w:hint="eastAsia"/>
                <w:color w:val="000000"/>
                <w:sz w:val="21"/>
                <w:szCs w:val="21"/>
              </w:rPr>
              <w:t>西安尚果生态农业</w:t>
            </w:r>
            <w:proofErr w:type="gramEnd"/>
            <w:r w:rsidRPr="000938D1">
              <w:rPr>
                <w:rFonts w:ascii="Times New Roman" w:eastAsia="仿宋" w:hAnsi="Times New Roman" w:hint="eastAsia"/>
                <w:color w:val="000000"/>
                <w:sz w:val="21"/>
                <w:szCs w:val="21"/>
              </w:rPr>
              <w:t>发展有限公司</w:t>
            </w:r>
          </w:p>
        </w:tc>
        <w:tc>
          <w:tcPr>
            <w:tcW w:w="2126" w:type="dxa"/>
            <w:tcBorders>
              <w:top w:val="nil"/>
              <w:left w:val="nil"/>
              <w:bottom w:val="single" w:sz="4" w:space="0" w:color="auto"/>
              <w:right w:val="single" w:sz="4" w:space="0" w:color="auto"/>
            </w:tcBorders>
            <w:shd w:val="clear" w:color="auto" w:fill="auto"/>
            <w:vAlign w:val="center"/>
          </w:tcPr>
          <w:p w14:paraId="20B4B078" w14:textId="4757797B" w:rsidR="000938D1" w:rsidRPr="000938D1" w:rsidRDefault="000938D1" w:rsidP="000938D1">
            <w:pPr>
              <w:pStyle w:val="a3"/>
              <w:spacing w:line="360" w:lineRule="exact"/>
              <w:ind w:firstLineChars="0" w:firstLine="0"/>
              <w:jc w:val="left"/>
              <w:rPr>
                <w:rFonts w:ascii="Times New Roman" w:eastAsia="仿宋" w:hAnsi="Times New Roman"/>
                <w:color w:val="000000"/>
                <w:sz w:val="21"/>
                <w:szCs w:val="21"/>
              </w:rPr>
            </w:pPr>
            <w:r w:rsidRPr="000938D1">
              <w:rPr>
                <w:rFonts w:ascii="Times New Roman" w:eastAsia="仿宋" w:hAnsi="Times New Roman" w:hint="eastAsia"/>
                <w:color w:val="000000"/>
                <w:sz w:val="21"/>
                <w:szCs w:val="21"/>
              </w:rPr>
              <w:t>RFID</w:t>
            </w:r>
            <w:r w:rsidRPr="000938D1">
              <w:rPr>
                <w:rFonts w:ascii="Times New Roman" w:eastAsia="仿宋" w:hAnsi="Times New Roman" w:hint="eastAsia"/>
                <w:color w:val="000000"/>
                <w:sz w:val="21"/>
                <w:szCs w:val="21"/>
              </w:rPr>
              <w:t>的远程物流运输车辆动态仿真系统技术</w:t>
            </w:r>
          </w:p>
        </w:tc>
        <w:tc>
          <w:tcPr>
            <w:tcW w:w="1560" w:type="dxa"/>
            <w:tcBorders>
              <w:top w:val="nil"/>
              <w:left w:val="nil"/>
              <w:bottom w:val="single" w:sz="4" w:space="0" w:color="auto"/>
              <w:right w:val="single" w:sz="4" w:space="0" w:color="auto"/>
            </w:tcBorders>
            <w:shd w:val="clear" w:color="auto" w:fill="auto"/>
            <w:vAlign w:val="center"/>
          </w:tcPr>
          <w:p w14:paraId="4EE29D32" w14:textId="492E8E3F" w:rsidR="000938D1" w:rsidRPr="000938D1" w:rsidRDefault="000938D1" w:rsidP="000938D1">
            <w:pPr>
              <w:pStyle w:val="a3"/>
              <w:spacing w:line="360" w:lineRule="exact"/>
              <w:ind w:firstLineChars="0" w:firstLine="0"/>
              <w:jc w:val="left"/>
              <w:rPr>
                <w:rFonts w:ascii="Times New Roman" w:eastAsia="仿宋" w:hAnsi="Times New Roman"/>
                <w:color w:val="000000"/>
                <w:sz w:val="21"/>
                <w:szCs w:val="21"/>
              </w:rPr>
            </w:pPr>
            <w:r w:rsidRPr="000938D1">
              <w:rPr>
                <w:rFonts w:ascii="Times New Roman" w:eastAsia="仿宋" w:hAnsi="Times New Roman" w:hint="eastAsia"/>
                <w:color w:val="000000"/>
                <w:sz w:val="21"/>
                <w:szCs w:val="21"/>
              </w:rPr>
              <w:t>物流车辆动态仿真</w:t>
            </w:r>
          </w:p>
        </w:tc>
        <w:tc>
          <w:tcPr>
            <w:tcW w:w="1509" w:type="dxa"/>
            <w:tcBorders>
              <w:top w:val="nil"/>
              <w:left w:val="nil"/>
              <w:bottom w:val="single" w:sz="4" w:space="0" w:color="auto"/>
              <w:right w:val="single" w:sz="4" w:space="0" w:color="auto"/>
            </w:tcBorders>
            <w:shd w:val="clear" w:color="auto" w:fill="auto"/>
            <w:vAlign w:val="center"/>
          </w:tcPr>
          <w:p w14:paraId="66B56A71" w14:textId="5753F9A7" w:rsidR="000938D1" w:rsidRPr="00955BAE" w:rsidRDefault="000938D1" w:rsidP="003240AA">
            <w:pPr>
              <w:pStyle w:val="a3"/>
              <w:spacing w:line="360" w:lineRule="exact"/>
              <w:ind w:firstLineChars="0" w:firstLine="0"/>
              <w:jc w:val="center"/>
              <w:rPr>
                <w:rFonts w:ascii="Times New Roman" w:eastAsia="仿宋" w:hAnsi="Times New Roman"/>
                <w:color w:val="000000"/>
                <w:sz w:val="21"/>
                <w:szCs w:val="21"/>
              </w:rPr>
            </w:pPr>
            <w:r w:rsidRPr="000938D1">
              <w:rPr>
                <w:rFonts w:ascii="Times New Roman" w:eastAsia="仿宋" w:hAnsi="Times New Roman" w:hint="eastAsia"/>
                <w:color w:val="000000"/>
                <w:sz w:val="21"/>
                <w:szCs w:val="21"/>
              </w:rPr>
              <w:t>2018</w:t>
            </w:r>
            <w:r w:rsidRPr="000938D1">
              <w:rPr>
                <w:rFonts w:ascii="Times New Roman" w:eastAsia="仿宋" w:hAnsi="Times New Roman" w:hint="eastAsia"/>
                <w:color w:val="000000"/>
                <w:sz w:val="21"/>
                <w:szCs w:val="21"/>
              </w:rPr>
              <w:t>年至</w:t>
            </w:r>
            <w:r>
              <w:rPr>
                <w:rFonts w:ascii="Times New Roman" w:eastAsia="仿宋" w:hAnsi="Times New Roman" w:hint="eastAsia"/>
                <w:color w:val="000000"/>
                <w:sz w:val="21"/>
                <w:szCs w:val="21"/>
              </w:rPr>
              <w:t>2019</w:t>
            </w:r>
            <w:r>
              <w:rPr>
                <w:rFonts w:ascii="Times New Roman" w:eastAsia="仿宋" w:hAnsi="Times New Roman" w:hint="eastAsia"/>
                <w:color w:val="000000"/>
                <w:sz w:val="21"/>
                <w:szCs w:val="21"/>
              </w:rPr>
              <w:t>年</w:t>
            </w:r>
          </w:p>
        </w:tc>
        <w:tc>
          <w:tcPr>
            <w:tcW w:w="1467" w:type="dxa"/>
            <w:tcBorders>
              <w:top w:val="nil"/>
              <w:left w:val="nil"/>
              <w:bottom w:val="single" w:sz="4" w:space="0" w:color="auto"/>
              <w:right w:val="single" w:sz="4" w:space="0" w:color="auto"/>
            </w:tcBorders>
            <w:shd w:val="clear" w:color="auto" w:fill="auto"/>
            <w:vAlign w:val="center"/>
          </w:tcPr>
          <w:p w14:paraId="58C164BD" w14:textId="0386E95B" w:rsidR="000938D1" w:rsidRPr="000938D1" w:rsidRDefault="000938D1" w:rsidP="000938D1">
            <w:pPr>
              <w:pStyle w:val="a3"/>
              <w:spacing w:line="360" w:lineRule="exact"/>
              <w:ind w:firstLineChars="0" w:firstLine="0"/>
              <w:jc w:val="center"/>
              <w:rPr>
                <w:rFonts w:ascii="Times New Roman" w:eastAsia="仿宋" w:hAnsi="Times New Roman"/>
                <w:color w:val="000000"/>
                <w:sz w:val="21"/>
                <w:szCs w:val="21"/>
              </w:rPr>
            </w:pPr>
            <w:r w:rsidRPr="000938D1">
              <w:rPr>
                <w:rFonts w:ascii="Times New Roman" w:eastAsia="仿宋" w:hAnsi="Times New Roman" w:hint="eastAsia"/>
                <w:color w:val="000000"/>
                <w:sz w:val="21"/>
                <w:szCs w:val="21"/>
              </w:rPr>
              <w:t>李军辉、</w:t>
            </w:r>
            <w:r w:rsidRPr="000938D1">
              <w:rPr>
                <w:rFonts w:ascii="Times New Roman" w:eastAsia="仿宋" w:hAnsi="Times New Roman" w:hint="eastAsia"/>
                <w:color w:val="000000"/>
                <w:sz w:val="21"/>
                <w:szCs w:val="21"/>
              </w:rPr>
              <w:t>13389288081</w:t>
            </w:r>
          </w:p>
        </w:tc>
      </w:tr>
      <w:tr w:rsidR="000938D1" w:rsidRPr="00E91803" w14:paraId="3F8757F5" w14:textId="77777777" w:rsidTr="000C0E1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14:paraId="2AE3622B" w14:textId="77777777" w:rsidR="000938D1" w:rsidRPr="00955BAE" w:rsidRDefault="000938D1" w:rsidP="000938D1">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Times New Roman"/>
                <w:color w:val="000000"/>
                <w:sz w:val="21"/>
                <w:szCs w:val="21"/>
              </w:rPr>
              <w:t>3</w:t>
            </w:r>
          </w:p>
        </w:tc>
        <w:tc>
          <w:tcPr>
            <w:tcW w:w="1701" w:type="dxa"/>
            <w:tcBorders>
              <w:top w:val="nil"/>
              <w:left w:val="nil"/>
              <w:bottom w:val="single" w:sz="4" w:space="0" w:color="auto"/>
              <w:right w:val="single" w:sz="4" w:space="0" w:color="auto"/>
            </w:tcBorders>
            <w:shd w:val="clear" w:color="auto" w:fill="auto"/>
            <w:vAlign w:val="center"/>
          </w:tcPr>
          <w:p w14:paraId="7039E801" w14:textId="01DC4F82" w:rsidR="000938D1" w:rsidRPr="00955BAE" w:rsidRDefault="000938D1" w:rsidP="000938D1">
            <w:pPr>
              <w:pStyle w:val="a3"/>
              <w:spacing w:line="360" w:lineRule="exact"/>
              <w:ind w:firstLineChars="0" w:firstLine="0"/>
              <w:jc w:val="left"/>
              <w:rPr>
                <w:rFonts w:ascii="Times New Roman" w:eastAsia="仿宋" w:hAnsi="Times New Roman"/>
                <w:color w:val="000000"/>
                <w:sz w:val="21"/>
                <w:szCs w:val="21"/>
              </w:rPr>
            </w:pPr>
            <w:r w:rsidRPr="000938D1">
              <w:rPr>
                <w:rFonts w:ascii="Times New Roman" w:eastAsia="仿宋" w:hAnsi="Times New Roman" w:hint="eastAsia"/>
                <w:color w:val="000000"/>
                <w:sz w:val="21"/>
                <w:szCs w:val="21"/>
              </w:rPr>
              <w:t>中国邮政集团公司烟台市分公司</w:t>
            </w:r>
          </w:p>
        </w:tc>
        <w:tc>
          <w:tcPr>
            <w:tcW w:w="2126" w:type="dxa"/>
            <w:tcBorders>
              <w:top w:val="nil"/>
              <w:left w:val="nil"/>
              <w:bottom w:val="single" w:sz="4" w:space="0" w:color="auto"/>
              <w:right w:val="single" w:sz="4" w:space="0" w:color="auto"/>
            </w:tcBorders>
            <w:shd w:val="clear" w:color="auto" w:fill="auto"/>
            <w:vAlign w:val="center"/>
          </w:tcPr>
          <w:p w14:paraId="78866D24" w14:textId="7BE2F04F" w:rsidR="000938D1" w:rsidRPr="00955BAE" w:rsidRDefault="000938D1" w:rsidP="000938D1">
            <w:pPr>
              <w:pStyle w:val="a3"/>
              <w:spacing w:line="360" w:lineRule="exact"/>
              <w:ind w:firstLineChars="0" w:firstLine="0"/>
              <w:jc w:val="left"/>
              <w:rPr>
                <w:rFonts w:ascii="Times New Roman" w:eastAsia="仿宋" w:hAnsi="Times New Roman"/>
                <w:color w:val="000000"/>
                <w:sz w:val="21"/>
                <w:szCs w:val="21"/>
              </w:rPr>
            </w:pPr>
            <w:r w:rsidRPr="000938D1">
              <w:rPr>
                <w:rFonts w:ascii="Times New Roman" w:eastAsia="仿宋" w:hAnsi="Times New Roman" w:hint="eastAsia"/>
                <w:color w:val="000000"/>
                <w:sz w:val="21"/>
                <w:szCs w:val="21"/>
              </w:rPr>
              <w:t>基于邮政物流的邮件实时监控技术</w:t>
            </w:r>
          </w:p>
        </w:tc>
        <w:tc>
          <w:tcPr>
            <w:tcW w:w="1560" w:type="dxa"/>
            <w:tcBorders>
              <w:top w:val="nil"/>
              <w:left w:val="nil"/>
              <w:bottom w:val="single" w:sz="4" w:space="0" w:color="auto"/>
              <w:right w:val="single" w:sz="4" w:space="0" w:color="auto"/>
            </w:tcBorders>
            <w:shd w:val="clear" w:color="auto" w:fill="auto"/>
            <w:vAlign w:val="center"/>
          </w:tcPr>
          <w:p w14:paraId="5815E4CE" w14:textId="5EA67D10" w:rsidR="000938D1" w:rsidRPr="00955BAE" w:rsidRDefault="000938D1" w:rsidP="000938D1">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邮件监控</w:t>
            </w:r>
          </w:p>
        </w:tc>
        <w:tc>
          <w:tcPr>
            <w:tcW w:w="1509" w:type="dxa"/>
            <w:tcBorders>
              <w:top w:val="nil"/>
              <w:left w:val="nil"/>
              <w:bottom w:val="single" w:sz="4" w:space="0" w:color="auto"/>
              <w:right w:val="single" w:sz="4" w:space="0" w:color="auto"/>
            </w:tcBorders>
            <w:shd w:val="clear" w:color="auto" w:fill="auto"/>
            <w:vAlign w:val="center"/>
          </w:tcPr>
          <w:p w14:paraId="5AF78DDF" w14:textId="01E7B372" w:rsidR="000938D1" w:rsidRPr="00955BAE" w:rsidRDefault="000938D1" w:rsidP="003240AA">
            <w:pPr>
              <w:pStyle w:val="a3"/>
              <w:spacing w:line="360" w:lineRule="exact"/>
              <w:ind w:firstLineChars="0" w:firstLine="0"/>
              <w:jc w:val="center"/>
              <w:rPr>
                <w:rFonts w:ascii="Times New Roman" w:eastAsia="仿宋" w:hAnsi="Times New Roman"/>
                <w:color w:val="000000"/>
                <w:sz w:val="21"/>
                <w:szCs w:val="21"/>
              </w:rPr>
            </w:pPr>
            <w:r w:rsidRPr="000938D1">
              <w:rPr>
                <w:rFonts w:ascii="Times New Roman" w:eastAsia="仿宋" w:hAnsi="Times New Roman" w:hint="eastAsia"/>
                <w:color w:val="000000"/>
                <w:sz w:val="21"/>
                <w:szCs w:val="21"/>
              </w:rPr>
              <w:t>2016</w:t>
            </w:r>
            <w:r w:rsidRPr="000938D1">
              <w:rPr>
                <w:rFonts w:ascii="Times New Roman" w:eastAsia="仿宋" w:hAnsi="Times New Roman" w:hint="eastAsia"/>
                <w:color w:val="000000"/>
                <w:sz w:val="21"/>
                <w:szCs w:val="21"/>
              </w:rPr>
              <w:t>年至</w:t>
            </w:r>
            <w:r w:rsidRPr="000938D1">
              <w:rPr>
                <w:rFonts w:ascii="Times New Roman" w:eastAsia="仿宋" w:hAnsi="Times New Roman" w:hint="eastAsia"/>
                <w:color w:val="000000"/>
                <w:sz w:val="21"/>
                <w:szCs w:val="21"/>
              </w:rPr>
              <w:t>2018</w:t>
            </w:r>
            <w:r w:rsidRPr="000938D1">
              <w:rPr>
                <w:rFonts w:ascii="Times New Roman" w:eastAsia="仿宋" w:hAnsi="Times New Roman" w:hint="eastAsia"/>
                <w:color w:val="000000"/>
                <w:sz w:val="21"/>
                <w:szCs w:val="21"/>
              </w:rPr>
              <w:t>年</w:t>
            </w:r>
          </w:p>
        </w:tc>
        <w:tc>
          <w:tcPr>
            <w:tcW w:w="1467" w:type="dxa"/>
            <w:tcBorders>
              <w:top w:val="nil"/>
              <w:left w:val="nil"/>
              <w:bottom w:val="single" w:sz="4" w:space="0" w:color="auto"/>
              <w:right w:val="single" w:sz="4" w:space="0" w:color="auto"/>
            </w:tcBorders>
            <w:shd w:val="clear" w:color="auto" w:fill="auto"/>
            <w:vAlign w:val="center"/>
          </w:tcPr>
          <w:p w14:paraId="660A9873" w14:textId="2C51BF0F" w:rsidR="000938D1" w:rsidRPr="000938D1" w:rsidRDefault="000938D1" w:rsidP="000938D1">
            <w:pPr>
              <w:pStyle w:val="a3"/>
              <w:spacing w:line="360" w:lineRule="exact"/>
              <w:ind w:firstLineChars="0" w:firstLine="0"/>
              <w:jc w:val="center"/>
              <w:rPr>
                <w:rFonts w:ascii="Times New Roman" w:eastAsia="仿宋" w:hAnsi="Times New Roman"/>
                <w:color w:val="000000"/>
                <w:sz w:val="21"/>
                <w:szCs w:val="21"/>
              </w:rPr>
            </w:pPr>
          </w:p>
        </w:tc>
      </w:tr>
      <w:tr w:rsidR="00AB25EB" w:rsidRPr="00E91803" w14:paraId="666D360B" w14:textId="77777777" w:rsidTr="000C0E13">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8D59DB" w14:textId="6220A105" w:rsidR="00AB25EB" w:rsidRPr="00955BAE" w:rsidRDefault="00AB25EB"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4</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BCF65B" w14:textId="432759D9"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AB25EB">
              <w:rPr>
                <w:rFonts w:ascii="Times New Roman" w:eastAsia="仿宋" w:hAnsi="Times New Roman" w:hint="eastAsia"/>
                <w:color w:val="000000"/>
                <w:sz w:val="21"/>
                <w:szCs w:val="21"/>
              </w:rPr>
              <w:t>陕西</w:t>
            </w:r>
            <w:proofErr w:type="gramStart"/>
            <w:r w:rsidRPr="00AB25EB">
              <w:rPr>
                <w:rFonts w:ascii="Times New Roman" w:eastAsia="仿宋" w:hAnsi="Times New Roman" w:hint="eastAsia"/>
                <w:color w:val="000000"/>
                <w:sz w:val="21"/>
                <w:szCs w:val="21"/>
              </w:rPr>
              <w:t>康晨安</w:t>
            </w:r>
            <w:proofErr w:type="gramEnd"/>
            <w:r w:rsidRPr="00AB25EB">
              <w:rPr>
                <w:rFonts w:ascii="Times New Roman" w:eastAsia="仿宋" w:hAnsi="Times New Roman" w:hint="eastAsia"/>
                <w:color w:val="000000"/>
                <w:sz w:val="21"/>
                <w:szCs w:val="21"/>
              </w:rPr>
              <w:t>宝工矿设备技术服务有限公司</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43EC0F" w14:textId="74A19C67"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3240AA">
              <w:rPr>
                <w:rFonts w:ascii="Times New Roman" w:eastAsia="仿宋" w:hAnsi="Times New Roman" w:hint="eastAsia"/>
                <w:color w:val="000000"/>
                <w:sz w:val="21"/>
                <w:szCs w:val="21"/>
              </w:rPr>
              <w:t>《供应链质量管理前沿和体系研究》</w:t>
            </w:r>
          </w:p>
        </w:tc>
        <w:tc>
          <w:tcPr>
            <w:tcW w:w="1560" w:type="dxa"/>
            <w:tcBorders>
              <w:top w:val="single" w:sz="4" w:space="0" w:color="auto"/>
              <w:left w:val="nil"/>
              <w:bottom w:val="single" w:sz="4" w:space="0" w:color="auto"/>
              <w:right w:val="single" w:sz="4" w:space="0" w:color="auto"/>
            </w:tcBorders>
            <w:shd w:val="clear" w:color="auto" w:fill="auto"/>
            <w:vAlign w:val="center"/>
          </w:tcPr>
          <w:p w14:paraId="2CC3BD9D" w14:textId="20A1D9C5" w:rsidR="00AB25EB" w:rsidRDefault="00AB25EB"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供应链质量管理</w:t>
            </w:r>
          </w:p>
        </w:tc>
        <w:tc>
          <w:tcPr>
            <w:tcW w:w="1509" w:type="dxa"/>
            <w:tcBorders>
              <w:top w:val="single" w:sz="4" w:space="0" w:color="auto"/>
              <w:left w:val="nil"/>
              <w:bottom w:val="single" w:sz="4" w:space="0" w:color="auto"/>
              <w:right w:val="single" w:sz="4" w:space="0" w:color="auto"/>
            </w:tcBorders>
            <w:shd w:val="clear" w:color="auto" w:fill="auto"/>
            <w:vAlign w:val="center"/>
          </w:tcPr>
          <w:p w14:paraId="6C4DF26B" w14:textId="283E2461" w:rsidR="00AB25EB" w:rsidRPr="000938D1" w:rsidRDefault="00AB25EB" w:rsidP="003240AA">
            <w:pPr>
              <w:pStyle w:val="a3"/>
              <w:spacing w:line="360" w:lineRule="exact"/>
              <w:ind w:firstLineChars="0" w:firstLine="0"/>
              <w:jc w:val="center"/>
              <w:rPr>
                <w:rFonts w:ascii="Times New Roman" w:eastAsia="仿宋" w:hAnsi="Times New Roman"/>
                <w:color w:val="000000"/>
                <w:sz w:val="21"/>
                <w:szCs w:val="21"/>
              </w:rPr>
            </w:pPr>
            <w:r w:rsidRPr="003240AA">
              <w:rPr>
                <w:rFonts w:ascii="Times New Roman" w:eastAsia="仿宋" w:hAnsi="Times New Roman"/>
                <w:color w:val="000000"/>
                <w:sz w:val="21"/>
                <w:szCs w:val="21"/>
              </w:rPr>
              <w:t>2019</w:t>
            </w:r>
            <w:r w:rsidRPr="003240AA">
              <w:rPr>
                <w:rFonts w:ascii="Times New Roman" w:eastAsia="仿宋" w:hAnsi="Times New Roman" w:hint="eastAsia"/>
                <w:color w:val="000000"/>
                <w:sz w:val="21"/>
                <w:szCs w:val="21"/>
              </w:rPr>
              <w:t>年</w:t>
            </w:r>
            <w:r w:rsidRPr="003240AA">
              <w:rPr>
                <w:rFonts w:ascii="Times New Roman" w:eastAsia="仿宋" w:hAnsi="Times New Roman" w:hint="eastAsia"/>
                <w:color w:val="000000"/>
                <w:sz w:val="21"/>
                <w:szCs w:val="21"/>
              </w:rPr>
              <w:t>1</w:t>
            </w:r>
            <w:r w:rsidRPr="003240AA">
              <w:rPr>
                <w:rFonts w:ascii="Times New Roman" w:eastAsia="仿宋" w:hAnsi="Times New Roman" w:hint="eastAsia"/>
                <w:color w:val="000000"/>
                <w:sz w:val="21"/>
                <w:szCs w:val="21"/>
              </w:rPr>
              <w:t>月至</w:t>
            </w:r>
            <w:r w:rsidRPr="003240AA">
              <w:rPr>
                <w:rFonts w:ascii="Times New Roman" w:eastAsia="仿宋" w:hAnsi="Times New Roman"/>
                <w:color w:val="000000"/>
                <w:sz w:val="21"/>
                <w:szCs w:val="21"/>
              </w:rPr>
              <w:t>2019</w:t>
            </w:r>
            <w:r w:rsidR="003240AA">
              <w:rPr>
                <w:rFonts w:ascii="Times New Roman" w:eastAsia="仿宋" w:hAnsi="Times New Roman" w:hint="eastAsia"/>
                <w:color w:val="000000"/>
                <w:sz w:val="21"/>
                <w:szCs w:val="21"/>
              </w:rPr>
              <w:t>年</w:t>
            </w:r>
            <w:r w:rsidR="003240AA">
              <w:rPr>
                <w:rFonts w:ascii="Times New Roman" w:eastAsia="仿宋" w:hAnsi="Times New Roman" w:hint="eastAsia"/>
                <w:color w:val="000000"/>
                <w:sz w:val="21"/>
                <w:szCs w:val="21"/>
              </w:rPr>
              <w:t>12</w:t>
            </w:r>
            <w:r w:rsidR="003240AA">
              <w:rPr>
                <w:rFonts w:ascii="Times New Roman" w:eastAsia="仿宋" w:hAnsi="Times New Roman" w:hint="eastAsia"/>
                <w:color w:val="000000"/>
                <w:sz w:val="21"/>
                <w:szCs w:val="21"/>
              </w:rPr>
              <w:t>月</w:t>
            </w:r>
          </w:p>
        </w:tc>
        <w:tc>
          <w:tcPr>
            <w:tcW w:w="1467" w:type="dxa"/>
            <w:tcBorders>
              <w:top w:val="single" w:sz="4" w:space="0" w:color="auto"/>
              <w:left w:val="nil"/>
              <w:bottom w:val="single" w:sz="4" w:space="0" w:color="auto"/>
              <w:right w:val="single" w:sz="4" w:space="0" w:color="auto"/>
            </w:tcBorders>
            <w:shd w:val="clear" w:color="auto" w:fill="auto"/>
            <w:vAlign w:val="center"/>
          </w:tcPr>
          <w:p w14:paraId="0559F088" w14:textId="77777777" w:rsidR="00AB25EB" w:rsidRPr="000938D1" w:rsidRDefault="00AB25EB" w:rsidP="00AB25EB">
            <w:pPr>
              <w:pStyle w:val="a3"/>
              <w:spacing w:line="360" w:lineRule="exact"/>
              <w:ind w:firstLineChars="0" w:firstLine="0"/>
              <w:jc w:val="center"/>
              <w:rPr>
                <w:rFonts w:ascii="Times New Roman" w:eastAsia="仿宋" w:hAnsi="Times New Roman"/>
                <w:color w:val="000000"/>
                <w:sz w:val="21"/>
                <w:szCs w:val="21"/>
              </w:rPr>
            </w:pPr>
          </w:p>
        </w:tc>
      </w:tr>
      <w:tr w:rsidR="00AB25EB" w:rsidRPr="00E91803" w14:paraId="704C24AD" w14:textId="77777777" w:rsidTr="000C0E13">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548349" w14:textId="3C8535EE" w:rsidR="00AB25EB" w:rsidRPr="00955BAE" w:rsidRDefault="00AB25EB"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5</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3D55BE" w14:textId="57AEA403"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AB25EB">
              <w:rPr>
                <w:rFonts w:ascii="Times New Roman" w:eastAsia="仿宋" w:hAnsi="Times New Roman" w:hint="eastAsia"/>
                <w:color w:val="000000"/>
                <w:sz w:val="21"/>
                <w:szCs w:val="21"/>
              </w:rPr>
              <w:t>西安永</w:t>
            </w:r>
            <w:proofErr w:type="gramStart"/>
            <w:r w:rsidRPr="00AB25EB">
              <w:rPr>
                <w:rFonts w:ascii="Times New Roman" w:eastAsia="仿宋" w:hAnsi="Times New Roman" w:hint="eastAsia"/>
                <w:color w:val="000000"/>
                <w:sz w:val="21"/>
                <w:szCs w:val="21"/>
              </w:rPr>
              <w:t>青箭冠商贸</w:t>
            </w:r>
            <w:proofErr w:type="gramEnd"/>
            <w:r w:rsidRPr="00AB25EB">
              <w:rPr>
                <w:rFonts w:ascii="Times New Roman" w:eastAsia="仿宋" w:hAnsi="Times New Roman" w:hint="eastAsia"/>
                <w:color w:val="000000"/>
                <w:sz w:val="21"/>
                <w:szCs w:val="21"/>
              </w:rPr>
              <w:t>有限公司</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0F4C24" w14:textId="76FA1F70"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3240AA">
              <w:rPr>
                <w:rFonts w:ascii="Times New Roman" w:eastAsia="仿宋" w:hAnsi="Times New Roman" w:hint="eastAsia"/>
                <w:color w:val="000000"/>
                <w:sz w:val="21"/>
                <w:szCs w:val="21"/>
              </w:rPr>
              <w:t>《供应链质量管理前沿和体系研究》</w:t>
            </w:r>
          </w:p>
        </w:tc>
        <w:tc>
          <w:tcPr>
            <w:tcW w:w="1560" w:type="dxa"/>
            <w:tcBorders>
              <w:top w:val="single" w:sz="4" w:space="0" w:color="auto"/>
              <w:left w:val="nil"/>
              <w:bottom w:val="single" w:sz="4" w:space="0" w:color="auto"/>
              <w:right w:val="single" w:sz="4" w:space="0" w:color="auto"/>
            </w:tcBorders>
            <w:shd w:val="clear" w:color="auto" w:fill="auto"/>
            <w:vAlign w:val="center"/>
          </w:tcPr>
          <w:p w14:paraId="05E8CD0F" w14:textId="71408A49" w:rsidR="00AB25EB" w:rsidRDefault="00AB25EB"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供应链管理</w:t>
            </w:r>
          </w:p>
        </w:tc>
        <w:tc>
          <w:tcPr>
            <w:tcW w:w="1509" w:type="dxa"/>
            <w:tcBorders>
              <w:top w:val="single" w:sz="4" w:space="0" w:color="auto"/>
              <w:left w:val="nil"/>
              <w:bottom w:val="single" w:sz="4" w:space="0" w:color="auto"/>
              <w:right w:val="single" w:sz="4" w:space="0" w:color="auto"/>
            </w:tcBorders>
            <w:shd w:val="clear" w:color="auto" w:fill="auto"/>
            <w:vAlign w:val="center"/>
          </w:tcPr>
          <w:p w14:paraId="4F0F72F8" w14:textId="4DAADCEF" w:rsidR="00AB25EB" w:rsidRPr="000938D1" w:rsidRDefault="003240AA" w:rsidP="003240AA">
            <w:pPr>
              <w:pStyle w:val="a3"/>
              <w:spacing w:line="360" w:lineRule="exact"/>
              <w:ind w:firstLineChars="0" w:firstLine="0"/>
              <w:jc w:val="center"/>
              <w:rPr>
                <w:rFonts w:ascii="Times New Roman" w:eastAsia="仿宋" w:hAnsi="Times New Roman"/>
                <w:color w:val="000000"/>
                <w:sz w:val="21"/>
                <w:szCs w:val="21"/>
              </w:rPr>
            </w:pPr>
            <w:r w:rsidRPr="003240AA">
              <w:rPr>
                <w:rFonts w:ascii="Times New Roman" w:eastAsia="仿宋" w:hAnsi="Times New Roman"/>
                <w:color w:val="000000"/>
                <w:sz w:val="21"/>
                <w:szCs w:val="21"/>
              </w:rPr>
              <w:t>2019</w:t>
            </w:r>
            <w:r w:rsidRPr="003240AA">
              <w:rPr>
                <w:rFonts w:ascii="Times New Roman" w:eastAsia="仿宋" w:hAnsi="Times New Roman" w:hint="eastAsia"/>
                <w:color w:val="000000"/>
                <w:sz w:val="21"/>
                <w:szCs w:val="21"/>
              </w:rPr>
              <w:t>年</w:t>
            </w:r>
            <w:r w:rsidRPr="003240AA">
              <w:rPr>
                <w:rFonts w:ascii="Times New Roman" w:eastAsia="仿宋" w:hAnsi="Times New Roman" w:hint="eastAsia"/>
                <w:color w:val="000000"/>
                <w:sz w:val="21"/>
                <w:szCs w:val="21"/>
              </w:rPr>
              <w:t>1</w:t>
            </w:r>
            <w:r w:rsidRPr="003240AA">
              <w:rPr>
                <w:rFonts w:ascii="Times New Roman" w:eastAsia="仿宋" w:hAnsi="Times New Roman" w:hint="eastAsia"/>
                <w:color w:val="000000"/>
                <w:sz w:val="21"/>
                <w:szCs w:val="21"/>
              </w:rPr>
              <w:t>月至</w:t>
            </w:r>
            <w:r w:rsidRPr="003240AA">
              <w:rPr>
                <w:rFonts w:ascii="Times New Roman" w:eastAsia="仿宋" w:hAnsi="Times New Roman"/>
                <w:color w:val="000000"/>
                <w:sz w:val="21"/>
                <w:szCs w:val="21"/>
              </w:rPr>
              <w:t>2019</w:t>
            </w:r>
            <w:r>
              <w:rPr>
                <w:rFonts w:ascii="Times New Roman" w:eastAsia="仿宋" w:hAnsi="Times New Roman" w:hint="eastAsia"/>
                <w:color w:val="000000"/>
                <w:sz w:val="21"/>
                <w:szCs w:val="21"/>
              </w:rPr>
              <w:t>年</w:t>
            </w:r>
            <w:r>
              <w:rPr>
                <w:rFonts w:ascii="Times New Roman" w:eastAsia="仿宋" w:hAnsi="Times New Roman" w:hint="eastAsia"/>
                <w:color w:val="000000"/>
                <w:sz w:val="21"/>
                <w:szCs w:val="21"/>
              </w:rPr>
              <w:t>12</w:t>
            </w:r>
            <w:r>
              <w:rPr>
                <w:rFonts w:ascii="Times New Roman" w:eastAsia="仿宋" w:hAnsi="Times New Roman" w:hint="eastAsia"/>
                <w:color w:val="000000"/>
                <w:sz w:val="21"/>
                <w:szCs w:val="21"/>
              </w:rPr>
              <w:t>月</w:t>
            </w:r>
          </w:p>
        </w:tc>
        <w:tc>
          <w:tcPr>
            <w:tcW w:w="1467" w:type="dxa"/>
            <w:tcBorders>
              <w:top w:val="single" w:sz="4" w:space="0" w:color="auto"/>
              <w:left w:val="nil"/>
              <w:bottom w:val="single" w:sz="4" w:space="0" w:color="auto"/>
              <w:right w:val="single" w:sz="4" w:space="0" w:color="auto"/>
            </w:tcBorders>
            <w:shd w:val="clear" w:color="auto" w:fill="auto"/>
            <w:vAlign w:val="center"/>
          </w:tcPr>
          <w:p w14:paraId="1EBA689D" w14:textId="77777777" w:rsidR="00AB25EB" w:rsidRPr="000938D1" w:rsidRDefault="00AB25EB" w:rsidP="00AB25EB">
            <w:pPr>
              <w:pStyle w:val="a3"/>
              <w:spacing w:line="360" w:lineRule="exact"/>
              <w:ind w:firstLineChars="0" w:firstLine="0"/>
              <w:jc w:val="center"/>
              <w:rPr>
                <w:rFonts w:ascii="Times New Roman" w:eastAsia="仿宋" w:hAnsi="Times New Roman"/>
                <w:color w:val="000000"/>
                <w:sz w:val="21"/>
                <w:szCs w:val="21"/>
              </w:rPr>
            </w:pPr>
          </w:p>
        </w:tc>
      </w:tr>
      <w:tr w:rsidR="00AB25EB" w:rsidRPr="00E91803" w14:paraId="2DED13CF" w14:textId="77777777" w:rsidTr="000C0E1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14:paraId="79DB1D69" w14:textId="5D72D2B6" w:rsidR="00AB25EB" w:rsidRPr="00955BAE" w:rsidRDefault="00AB25EB"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6</w:t>
            </w:r>
          </w:p>
        </w:tc>
        <w:tc>
          <w:tcPr>
            <w:tcW w:w="1701" w:type="dxa"/>
            <w:tcBorders>
              <w:top w:val="nil"/>
              <w:left w:val="nil"/>
              <w:bottom w:val="single" w:sz="4" w:space="0" w:color="auto"/>
              <w:right w:val="single" w:sz="4" w:space="0" w:color="auto"/>
            </w:tcBorders>
            <w:shd w:val="clear" w:color="auto" w:fill="auto"/>
            <w:vAlign w:val="center"/>
          </w:tcPr>
          <w:p w14:paraId="66043263" w14:textId="61D6DA2F"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AB25EB">
              <w:rPr>
                <w:rFonts w:ascii="Times New Roman" w:eastAsia="仿宋" w:hAnsi="Times New Roman" w:hint="eastAsia"/>
                <w:color w:val="000000"/>
                <w:sz w:val="21"/>
                <w:szCs w:val="21"/>
              </w:rPr>
              <w:t>西安磊鑫汽车配件有限公司</w:t>
            </w:r>
          </w:p>
        </w:tc>
        <w:tc>
          <w:tcPr>
            <w:tcW w:w="2126" w:type="dxa"/>
            <w:tcBorders>
              <w:top w:val="nil"/>
              <w:left w:val="nil"/>
              <w:bottom w:val="single" w:sz="4" w:space="0" w:color="auto"/>
              <w:right w:val="single" w:sz="4" w:space="0" w:color="auto"/>
            </w:tcBorders>
            <w:shd w:val="clear" w:color="auto" w:fill="auto"/>
            <w:vAlign w:val="center"/>
          </w:tcPr>
          <w:p w14:paraId="4A0DF9DF" w14:textId="74950DFC"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3240AA">
              <w:rPr>
                <w:rFonts w:ascii="Times New Roman" w:eastAsia="仿宋" w:hAnsi="Times New Roman" w:hint="eastAsia"/>
                <w:color w:val="000000"/>
                <w:sz w:val="21"/>
                <w:szCs w:val="21"/>
              </w:rPr>
              <w:t>《供应链质量管理前沿和体系研究》</w:t>
            </w:r>
          </w:p>
        </w:tc>
        <w:tc>
          <w:tcPr>
            <w:tcW w:w="1560" w:type="dxa"/>
            <w:tcBorders>
              <w:top w:val="nil"/>
              <w:left w:val="nil"/>
              <w:bottom w:val="single" w:sz="4" w:space="0" w:color="auto"/>
              <w:right w:val="single" w:sz="4" w:space="0" w:color="auto"/>
            </w:tcBorders>
            <w:shd w:val="clear" w:color="auto" w:fill="auto"/>
            <w:vAlign w:val="center"/>
          </w:tcPr>
          <w:p w14:paraId="1537CE29" w14:textId="3AFA544B" w:rsidR="00AB25EB" w:rsidRDefault="00AB25EB"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供应链质量管理</w:t>
            </w:r>
          </w:p>
        </w:tc>
        <w:tc>
          <w:tcPr>
            <w:tcW w:w="1509" w:type="dxa"/>
            <w:tcBorders>
              <w:top w:val="nil"/>
              <w:left w:val="nil"/>
              <w:bottom w:val="single" w:sz="4" w:space="0" w:color="auto"/>
              <w:right w:val="single" w:sz="4" w:space="0" w:color="auto"/>
            </w:tcBorders>
            <w:shd w:val="clear" w:color="auto" w:fill="auto"/>
            <w:vAlign w:val="center"/>
          </w:tcPr>
          <w:p w14:paraId="18ECAED3" w14:textId="77C29384" w:rsidR="00AB25EB" w:rsidRPr="000938D1" w:rsidRDefault="003240AA" w:rsidP="003240AA">
            <w:pPr>
              <w:pStyle w:val="a3"/>
              <w:spacing w:line="360" w:lineRule="exact"/>
              <w:ind w:firstLineChars="0" w:firstLine="0"/>
              <w:jc w:val="center"/>
              <w:rPr>
                <w:rFonts w:ascii="Times New Roman" w:eastAsia="仿宋" w:hAnsi="Times New Roman"/>
                <w:color w:val="000000"/>
                <w:sz w:val="21"/>
                <w:szCs w:val="21"/>
              </w:rPr>
            </w:pPr>
            <w:r w:rsidRPr="003240AA">
              <w:rPr>
                <w:rFonts w:ascii="Times New Roman" w:eastAsia="仿宋" w:hAnsi="Times New Roman"/>
                <w:color w:val="000000"/>
                <w:sz w:val="21"/>
                <w:szCs w:val="21"/>
              </w:rPr>
              <w:t>2019</w:t>
            </w:r>
            <w:r w:rsidRPr="003240AA">
              <w:rPr>
                <w:rFonts w:ascii="Times New Roman" w:eastAsia="仿宋" w:hAnsi="Times New Roman" w:hint="eastAsia"/>
                <w:color w:val="000000"/>
                <w:sz w:val="21"/>
                <w:szCs w:val="21"/>
              </w:rPr>
              <w:t>年</w:t>
            </w:r>
            <w:r w:rsidRPr="003240AA">
              <w:rPr>
                <w:rFonts w:ascii="Times New Roman" w:eastAsia="仿宋" w:hAnsi="Times New Roman" w:hint="eastAsia"/>
                <w:color w:val="000000"/>
                <w:sz w:val="21"/>
                <w:szCs w:val="21"/>
              </w:rPr>
              <w:t>1</w:t>
            </w:r>
            <w:r w:rsidRPr="003240AA">
              <w:rPr>
                <w:rFonts w:ascii="Times New Roman" w:eastAsia="仿宋" w:hAnsi="Times New Roman" w:hint="eastAsia"/>
                <w:color w:val="000000"/>
                <w:sz w:val="21"/>
                <w:szCs w:val="21"/>
              </w:rPr>
              <w:t>月至</w:t>
            </w:r>
            <w:r w:rsidRPr="003240AA">
              <w:rPr>
                <w:rFonts w:ascii="Times New Roman" w:eastAsia="仿宋" w:hAnsi="Times New Roman"/>
                <w:color w:val="000000"/>
                <w:sz w:val="21"/>
                <w:szCs w:val="21"/>
              </w:rPr>
              <w:t>2019</w:t>
            </w:r>
            <w:r>
              <w:rPr>
                <w:rFonts w:ascii="Times New Roman" w:eastAsia="仿宋" w:hAnsi="Times New Roman" w:hint="eastAsia"/>
                <w:color w:val="000000"/>
                <w:sz w:val="21"/>
                <w:szCs w:val="21"/>
              </w:rPr>
              <w:t>年</w:t>
            </w:r>
            <w:r>
              <w:rPr>
                <w:rFonts w:ascii="Times New Roman" w:eastAsia="仿宋" w:hAnsi="Times New Roman" w:hint="eastAsia"/>
                <w:color w:val="000000"/>
                <w:sz w:val="21"/>
                <w:szCs w:val="21"/>
              </w:rPr>
              <w:t>12</w:t>
            </w:r>
            <w:r>
              <w:rPr>
                <w:rFonts w:ascii="Times New Roman" w:eastAsia="仿宋" w:hAnsi="Times New Roman" w:hint="eastAsia"/>
                <w:color w:val="000000"/>
                <w:sz w:val="21"/>
                <w:szCs w:val="21"/>
              </w:rPr>
              <w:t>月</w:t>
            </w:r>
          </w:p>
        </w:tc>
        <w:tc>
          <w:tcPr>
            <w:tcW w:w="1467" w:type="dxa"/>
            <w:tcBorders>
              <w:top w:val="nil"/>
              <w:left w:val="nil"/>
              <w:bottom w:val="single" w:sz="4" w:space="0" w:color="auto"/>
              <w:right w:val="single" w:sz="4" w:space="0" w:color="auto"/>
            </w:tcBorders>
            <w:shd w:val="clear" w:color="auto" w:fill="auto"/>
            <w:vAlign w:val="center"/>
          </w:tcPr>
          <w:p w14:paraId="4AFB8368" w14:textId="77777777" w:rsidR="00AB25EB" w:rsidRPr="000938D1" w:rsidRDefault="00AB25EB" w:rsidP="00AB25EB">
            <w:pPr>
              <w:pStyle w:val="a3"/>
              <w:spacing w:line="360" w:lineRule="exact"/>
              <w:ind w:firstLineChars="0" w:firstLine="0"/>
              <w:jc w:val="center"/>
              <w:rPr>
                <w:rFonts w:ascii="Times New Roman" w:eastAsia="仿宋" w:hAnsi="Times New Roman"/>
                <w:color w:val="000000"/>
                <w:sz w:val="21"/>
                <w:szCs w:val="21"/>
              </w:rPr>
            </w:pPr>
          </w:p>
        </w:tc>
      </w:tr>
      <w:tr w:rsidR="00AB25EB" w:rsidRPr="00E91803" w14:paraId="0517270F" w14:textId="77777777" w:rsidTr="000C0E1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14:paraId="2564E89F" w14:textId="190A757F" w:rsidR="00AB25EB" w:rsidRPr="00955BAE" w:rsidRDefault="00AB25EB"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7</w:t>
            </w:r>
          </w:p>
        </w:tc>
        <w:tc>
          <w:tcPr>
            <w:tcW w:w="1701" w:type="dxa"/>
            <w:tcBorders>
              <w:top w:val="nil"/>
              <w:left w:val="nil"/>
              <w:bottom w:val="single" w:sz="4" w:space="0" w:color="auto"/>
              <w:right w:val="single" w:sz="4" w:space="0" w:color="auto"/>
            </w:tcBorders>
            <w:shd w:val="clear" w:color="auto" w:fill="auto"/>
            <w:vAlign w:val="center"/>
          </w:tcPr>
          <w:p w14:paraId="2B3CED36" w14:textId="0A7D27C7"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AB25EB">
              <w:rPr>
                <w:rFonts w:ascii="Times New Roman" w:eastAsia="仿宋" w:hAnsi="Times New Roman" w:hint="eastAsia"/>
                <w:color w:val="000000"/>
                <w:sz w:val="21"/>
                <w:szCs w:val="21"/>
              </w:rPr>
              <w:t>西安一笑工贸有限公司</w:t>
            </w:r>
          </w:p>
        </w:tc>
        <w:tc>
          <w:tcPr>
            <w:tcW w:w="2126" w:type="dxa"/>
            <w:tcBorders>
              <w:top w:val="nil"/>
              <w:left w:val="nil"/>
              <w:bottom w:val="single" w:sz="4" w:space="0" w:color="auto"/>
              <w:right w:val="single" w:sz="4" w:space="0" w:color="auto"/>
            </w:tcBorders>
            <w:shd w:val="clear" w:color="auto" w:fill="auto"/>
            <w:vAlign w:val="center"/>
          </w:tcPr>
          <w:p w14:paraId="5B64F51A" w14:textId="154677F5"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3240AA">
              <w:rPr>
                <w:rFonts w:ascii="Times New Roman" w:eastAsia="仿宋" w:hAnsi="Times New Roman" w:hint="eastAsia"/>
                <w:color w:val="000000"/>
                <w:sz w:val="21"/>
                <w:szCs w:val="21"/>
              </w:rPr>
              <w:t>《供应链质量管理前沿和体系研究》</w:t>
            </w:r>
          </w:p>
        </w:tc>
        <w:tc>
          <w:tcPr>
            <w:tcW w:w="1560" w:type="dxa"/>
            <w:tcBorders>
              <w:top w:val="nil"/>
              <w:left w:val="nil"/>
              <w:bottom w:val="single" w:sz="4" w:space="0" w:color="auto"/>
              <w:right w:val="single" w:sz="4" w:space="0" w:color="auto"/>
            </w:tcBorders>
            <w:shd w:val="clear" w:color="auto" w:fill="auto"/>
            <w:vAlign w:val="center"/>
          </w:tcPr>
          <w:p w14:paraId="4B1BC109" w14:textId="3080A7E6" w:rsidR="00AB25EB" w:rsidRDefault="00AB25EB"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供应链质量管理</w:t>
            </w:r>
          </w:p>
        </w:tc>
        <w:tc>
          <w:tcPr>
            <w:tcW w:w="1509" w:type="dxa"/>
            <w:tcBorders>
              <w:top w:val="nil"/>
              <w:left w:val="nil"/>
              <w:bottom w:val="single" w:sz="4" w:space="0" w:color="auto"/>
              <w:right w:val="single" w:sz="4" w:space="0" w:color="auto"/>
            </w:tcBorders>
            <w:shd w:val="clear" w:color="auto" w:fill="auto"/>
            <w:vAlign w:val="center"/>
          </w:tcPr>
          <w:p w14:paraId="02C940E7" w14:textId="2B548D2E" w:rsidR="00AB25EB" w:rsidRPr="000938D1" w:rsidRDefault="003240AA" w:rsidP="003240AA">
            <w:pPr>
              <w:pStyle w:val="a3"/>
              <w:spacing w:line="360" w:lineRule="exact"/>
              <w:ind w:firstLineChars="0" w:firstLine="0"/>
              <w:jc w:val="center"/>
              <w:rPr>
                <w:rFonts w:ascii="Times New Roman" w:eastAsia="仿宋" w:hAnsi="Times New Roman"/>
                <w:color w:val="000000"/>
                <w:sz w:val="21"/>
                <w:szCs w:val="21"/>
              </w:rPr>
            </w:pPr>
            <w:r w:rsidRPr="003240AA">
              <w:rPr>
                <w:rFonts w:ascii="Times New Roman" w:eastAsia="仿宋" w:hAnsi="Times New Roman"/>
                <w:color w:val="000000"/>
                <w:sz w:val="21"/>
                <w:szCs w:val="21"/>
              </w:rPr>
              <w:t>2019</w:t>
            </w:r>
            <w:r w:rsidRPr="003240AA">
              <w:rPr>
                <w:rFonts w:ascii="Times New Roman" w:eastAsia="仿宋" w:hAnsi="Times New Roman" w:hint="eastAsia"/>
                <w:color w:val="000000"/>
                <w:sz w:val="21"/>
                <w:szCs w:val="21"/>
              </w:rPr>
              <w:t>年</w:t>
            </w:r>
            <w:r w:rsidRPr="003240AA">
              <w:rPr>
                <w:rFonts w:ascii="Times New Roman" w:eastAsia="仿宋" w:hAnsi="Times New Roman" w:hint="eastAsia"/>
                <w:color w:val="000000"/>
                <w:sz w:val="21"/>
                <w:szCs w:val="21"/>
              </w:rPr>
              <w:t>1</w:t>
            </w:r>
            <w:r w:rsidRPr="003240AA">
              <w:rPr>
                <w:rFonts w:ascii="Times New Roman" w:eastAsia="仿宋" w:hAnsi="Times New Roman" w:hint="eastAsia"/>
                <w:color w:val="000000"/>
                <w:sz w:val="21"/>
                <w:szCs w:val="21"/>
              </w:rPr>
              <w:t>月至</w:t>
            </w:r>
            <w:r w:rsidRPr="003240AA">
              <w:rPr>
                <w:rFonts w:ascii="Times New Roman" w:eastAsia="仿宋" w:hAnsi="Times New Roman"/>
                <w:color w:val="000000"/>
                <w:sz w:val="21"/>
                <w:szCs w:val="21"/>
              </w:rPr>
              <w:t>2019</w:t>
            </w:r>
            <w:r>
              <w:rPr>
                <w:rFonts w:ascii="Times New Roman" w:eastAsia="仿宋" w:hAnsi="Times New Roman" w:hint="eastAsia"/>
                <w:color w:val="000000"/>
                <w:sz w:val="21"/>
                <w:szCs w:val="21"/>
              </w:rPr>
              <w:t>年</w:t>
            </w:r>
            <w:r>
              <w:rPr>
                <w:rFonts w:ascii="Times New Roman" w:eastAsia="仿宋" w:hAnsi="Times New Roman" w:hint="eastAsia"/>
                <w:color w:val="000000"/>
                <w:sz w:val="21"/>
                <w:szCs w:val="21"/>
              </w:rPr>
              <w:t>12</w:t>
            </w:r>
            <w:r>
              <w:rPr>
                <w:rFonts w:ascii="Times New Roman" w:eastAsia="仿宋" w:hAnsi="Times New Roman" w:hint="eastAsia"/>
                <w:color w:val="000000"/>
                <w:sz w:val="21"/>
                <w:szCs w:val="21"/>
              </w:rPr>
              <w:t>月</w:t>
            </w:r>
          </w:p>
        </w:tc>
        <w:tc>
          <w:tcPr>
            <w:tcW w:w="1467" w:type="dxa"/>
            <w:tcBorders>
              <w:top w:val="nil"/>
              <w:left w:val="nil"/>
              <w:bottom w:val="single" w:sz="4" w:space="0" w:color="auto"/>
              <w:right w:val="single" w:sz="4" w:space="0" w:color="auto"/>
            </w:tcBorders>
            <w:shd w:val="clear" w:color="auto" w:fill="auto"/>
            <w:vAlign w:val="center"/>
          </w:tcPr>
          <w:p w14:paraId="7DCB8E18" w14:textId="77777777" w:rsidR="00AB25EB" w:rsidRPr="000938D1" w:rsidRDefault="00AB25EB" w:rsidP="00AB25EB">
            <w:pPr>
              <w:pStyle w:val="a3"/>
              <w:spacing w:line="360" w:lineRule="exact"/>
              <w:ind w:firstLineChars="0" w:firstLine="0"/>
              <w:jc w:val="center"/>
              <w:rPr>
                <w:rFonts w:ascii="Times New Roman" w:eastAsia="仿宋" w:hAnsi="Times New Roman"/>
                <w:color w:val="000000"/>
                <w:sz w:val="21"/>
                <w:szCs w:val="21"/>
              </w:rPr>
            </w:pPr>
          </w:p>
        </w:tc>
      </w:tr>
      <w:tr w:rsidR="00AB25EB" w:rsidRPr="00E91803" w14:paraId="09588D35" w14:textId="77777777" w:rsidTr="000C0E13">
        <w:trPr>
          <w:trHeight w:val="1367"/>
        </w:trPr>
        <w:tc>
          <w:tcPr>
            <w:tcW w:w="426" w:type="dxa"/>
            <w:tcBorders>
              <w:top w:val="nil"/>
              <w:left w:val="single" w:sz="4" w:space="0" w:color="auto"/>
              <w:bottom w:val="single" w:sz="4" w:space="0" w:color="auto"/>
              <w:right w:val="single" w:sz="4" w:space="0" w:color="auto"/>
            </w:tcBorders>
            <w:shd w:val="clear" w:color="auto" w:fill="auto"/>
            <w:vAlign w:val="center"/>
          </w:tcPr>
          <w:p w14:paraId="795FE212" w14:textId="414A59C3" w:rsidR="00AB25EB" w:rsidRPr="00955BAE" w:rsidRDefault="00AB25EB"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8</w:t>
            </w:r>
          </w:p>
        </w:tc>
        <w:tc>
          <w:tcPr>
            <w:tcW w:w="1701" w:type="dxa"/>
            <w:tcBorders>
              <w:top w:val="nil"/>
              <w:left w:val="nil"/>
              <w:bottom w:val="single" w:sz="4" w:space="0" w:color="auto"/>
              <w:right w:val="single" w:sz="4" w:space="0" w:color="auto"/>
            </w:tcBorders>
            <w:shd w:val="clear" w:color="auto" w:fill="auto"/>
            <w:vAlign w:val="center"/>
          </w:tcPr>
          <w:p w14:paraId="6E70D458" w14:textId="7E6BA394"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AB25EB">
              <w:rPr>
                <w:rFonts w:ascii="Times New Roman" w:eastAsia="仿宋" w:hAnsi="Times New Roman" w:hint="eastAsia"/>
                <w:color w:val="000000"/>
                <w:sz w:val="21"/>
                <w:szCs w:val="21"/>
              </w:rPr>
              <w:t>西安朝辉机电设备有限公司</w:t>
            </w:r>
          </w:p>
        </w:tc>
        <w:tc>
          <w:tcPr>
            <w:tcW w:w="2126" w:type="dxa"/>
            <w:tcBorders>
              <w:top w:val="nil"/>
              <w:left w:val="nil"/>
              <w:bottom w:val="single" w:sz="4" w:space="0" w:color="auto"/>
              <w:right w:val="single" w:sz="4" w:space="0" w:color="auto"/>
            </w:tcBorders>
            <w:shd w:val="clear" w:color="auto" w:fill="auto"/>
            <w:vAlign w:val="center"/>
          </w:tcPr>
          <w:p w14:paraId="798F29AE" w14:textId="31BAAC25"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3240AA">
              <w:rPr>
                <w:rFonts w:ascii="Times New Roman" w:eastAsia="仿宋" w:hAnsi="Times New Roman" w:hint="eastAsia"/>
                <w:color w:val="000000"/>
                <w:sz w:val="21"/>
                <w:szCs w:val="21"/>
              </w:rPr>
              <w:t>《服务供应链质量协调理论和模型研究》</w:t>
            </w:r>
          </w:p>
        </w:tc>
        <w:tc>
          <w:tcPr>
            <w:tcW w:w="1560" w:type="dxa"/>
            <w:tcBorders>
              <w:top w:val="nil"/>
              <w:left w:val="nil"/>
              <w:bottom w:val="single" w:sz="4" w:space="0" w:color="auto"/>
              <w:right w:val="single" w:sz="4" w:space="0" w:color="auto"/>
            </w:tcBorders>
            <w:shd w:val="clear" w:color="auto" w:fill="auto"/>
            <w:vAlign w:val="center"/>
          </w:tcPr>
          <w:p w14:paraId="043EDFD7" w14:textId="4931D3A1" w:rsidR="00AB25EB" w:rsidRDefault="003240AA"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供应链质量协调管理</w:t>
            </w:r>
          </w:p>
        </w:tc>
        <w:tc>
          <w:tcPr>
            <w:tcW w:w="1509" w:type="dxa"/>
            <w:tcBorders>
              <w:top w:val="nil"/>
              <w:left w:val="nil"/>
              <w:bottom w:val="single" w:sz="4" w:space="0" w:color="auto"/>
              <w:right w:val="single" w:sz="4" w:space="0" w:color="auto"/>
            </w:tcBorders>
            <w:shd w:val="clear" w:color="auto" w:fill="auto"/>
            <w:vAlign w:val="center"/>
          </w:tcPr>
          <w:p w14:paraId="7B1DF6AC" w14:textId="03DB2F73" w:rsidR="00AB25EB" w:rsidRPr="000938D1" w:rsidRDefault="003240AA" w:rsidP="003240AA">
            <w:pPr>
              <w:pStyle w:val="a3"/>
              <w:spacing w:line="360" w:lineRule="exact"/>
              <w:ind w:firstLineChars="0" w:firstLine="0"/>
              <w:jc w:val="center"/>
              <w:rPr>
                <w:rFonts w:ascii="Times New Roman" w:eastAsia="仿宋" w:hAnsi="Times New Roman"/>
                <w:color w:val="000000"/>
                <w:sz w:val="21"/>
                <w:szCs w:val="21"/>
              </w:rPr>
            </w:pPr>
            <w:r w:rsidRPr="003240AA">
              <w:rPr>
                <w:rFonts w:ascii="Times New Roman" w:eastAsia="仿宋" w:hAnsi="Times New Roman"/>
                <w:color w:val="000000"/>
                <w:sz w:val="21"/>
                <w:szCs w:val="21"/>
              </w:rPr>
              <w:t>2019</w:t>
            </w:r>
            <w:r w:rsidRPr="003240AA">
              <w:rPr>
                <w:rFonts w:ascii="Times New Roman" w:eastAsia="仿宋" w:hAnsi="Times New Roman" w:hint="eastAsia"/>
                <w:color w:val="000000"/>
                <w:sz w:val="21"/>
                <w:szCs w:val="21"/>
              </w:rPr>
              <w:t>年</w:t>
            </w:r>
            <w:r w:rsidRPr="003240AA">
              <w:rPr>
                <w:rFonts w:ascii="Times New Roman" w:eastAsia="仿宋" w:hAnsi="Times New Roman" w:hint="eastAsia"/>
                <w:color w:val="000000"/>
                <w:sz w:val="21"/>
                <w:szCs w:val="21"/>
              </w:rPr>
              <w:t>1</w:t>
            </w:r>
            <w:r w:rsidRPr="003240AA">
              <w:rPr>
                <w:rFonts w:ascii="Times New Roman" w:eastAsia="仿宋" w:hAnsi="Times New Roman" w:hint="eastAsia"/>
                <w:color w:val="000000"/>
                <w:sz w:val="21"/>
                <w:szCs w:val="21"/>
              </w:rPr>
              <w:t>月至</w:t>
            </w:r>
            <w:r w:rsidRPr="003240AA">
              <w:rPr>
                <w:rFonts w:ascii="Times New Roman" w:eastAsia="仿宋" w:hAnsi="Times New Roman"/>
                <w:color w:val="000000"/>
                <w:sz w:val="21"/>
                <w:szCs w:val="21"/>
              </w:rPr>
              <w:t>2019</w:t>
            </w:r>
            <w:r>
              <w:rPr>
                <w:rFonts w:ascii="Times New Roman" w:eastAsia="仿宋" w:hAnsi="Times New Roman" w:hint="eastAsia"/>
                <w:color w:val="000000"/>
                <w:sz w:val="21"/>
                <w:szCs w:val="21"/>
              </w:rPr>
              <w:t>年</w:t>
            </w:r>
            <w:r>
              <w:rPr>
                <w:rFonts w:ascii="Times New Roman" w:eastAsia="仿宋" w:hAnsi="Times New Roman" w:hint="eastAsia"/>
                <w:color w:val="000000"/>
                <w:sz w:val="21"/>
                <w:szCs w:val="21"/>
              </w:rPr>
              <w:t>12</w:t>
            </w:r>
            <w:r>
              <w:rPr>
                <w:rFonts w:ascii="Times New Roman" w:eastAsia="仿宋" w:hAnsi="Times New Roman" w:hint="eastAsia"/>
                <w:color w:val="000000"/>
                <w:sz w:val="21"/>
                <w:szCs w:val="21"/>
              </w:rPr>
              <w:t>月</w:t>
            </w:r>
          </w:p>
        </w:tc>
        <w:tc>
          <w:tcPr>
            <w:tcW w:w="1467" w:type="dxa"/>
            <w:tcBorders>
              <w:top w:val="nil"/>
              <w:left w:val="nil"/>
              <w:bottom w:val="single" w:sz="4" w:space="0" w:color="auto"/>
              <w:right w:val="single" w:sz="4" w:space="0" w:color="auto"/>
            </w:tcBorders>
            <w:shd w:val="clear" w:color="auto" w:fill="auto"/>
            <w:vAlign w:val="center"/>
          </w:tcPr>
          <w:p w14:paraId="478D0DD5" w14:textId="77777777" w:rsidR="00AB25EB" w:rsidRPr="000938D1" w:rsidRDefault="00AB25EB" w:rsidP="00AB25EB">
            <w:pPr>
              <w:pStyle w:val="a3"/>
              <w:spacing w:line="360" w:lineRule="exact"/>
              <w:ind w:firstLineChars="0" w:firstLine="0"/>
              <w:jc w:val="center"/>
              <w:rPr>
                <w:rFonts w:ascii="Times New Roman" w:eastAsia="仿宋" w:hAnsi="Times New Roman"/>
                <w:color w:val="000000"/>
                <w:sz w:val="21"/>
                <w:szCs w:val="21"/>
              </w:rPr>
            </w:pPr>
          </w:p>
        </w:tc>
      </w:tr>
      <w:tr w:rsidR="00AB25EB" w:rsidRPr="00E91803" w14:paraId="2D223723" w14:textId="77777777" w:rsidTr="000C0E13">
        <w:trPr>
          <w:trHeight w:val="1270"/>
        </w:trPr>
        <w:tc>
          <w:tcPr>
            <w:tcW w:w="426" w:type="dxa"/>
            <w:tcBorders>
              <w:top w:val="nil"/>
              <w:left w:val="single" w:sz="4" w:space="0" w:color="auto"/>
              <w:bottom w:val="single" w:sz="4" w:space="0" w:color="auto"/>
              <w:right w:val="single" w:sz="4" w:space="0" w:color="auto"/>
            </w:tcBorders>
            <w:shd w:val="clear" w:color="auto" w:fill="auto"/>
            <w:vAlign w:val="center"/>
          </w:tcPr>
          <w:p w14:paraId="5C00B633" w14:textId="5C625266" w:rsidR="00AB25EB" w:rsidRPr="00955BAE" w:rsidRDefault="00AB25EB"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9</w:t>
            </w:r>
          </w:p>
        </w:tc>
        <w:tc>
          <w:tcPr>
            <w:tcW w:w="1701" w:type="dxa"/>
            <w:tcBorders>
              <w:top w:val="nil"/>
              <w:left w:val="nil"/>
              <w:bottom w:val="single" w:sz="4" w:space="0" w:color="auto"/>
              <w:right w:val="single" w:sz="4" w:space="0" w:color="auto"/>
            </w:tcBorders>
            <w:shd w:val="clear" w:color="auto" w:fill="auto"/>
            <w:vAlign w:val="center"/>
          </w:tcPr>
          <w:p w14:paraId="225AA117" w14:textId="026F5E01"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AB25EB">
              <w:rPr>
                <w:rFonts w:ascii="Times New Roman" w:eastAsia="仿宋" w:hAnsi="Times New Roman" w:hint="eastAsia"/>
                <w:color w:val="000000"/>
                <w:sz w:val="21"/>
                <w:szCs w:val="21"/>
              </w:rPr>
              <w:t>江苏宇都矿业设备有限公司</w:t>
            </w:r>
          </w:p>
        </w:tc>
        <w:tc>
          <w:tcPr>
            <w:tcW w:w="2126" w:type="dxa"/>
            <w:tcBorders>
              <w:top w:val="nil"/>
              <w:left w:val="nil"/>
              <w:bottom w:val="single" w:sz="4" w:space="0" w:color="auto"/>
              <w:right w:val="single" w:sz="4" w:space="0" w:color="auto"/>
            </w:tcBorders>
            <w:shd w:val="clear" w:color="auto" w:fill="auto"/>
            <w:vAlign w:val="center"/>
          </w:tcPr>
          <w:p w14:paraId="09E2ABAD" w14:textId="616AD178"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3240AA">
              <w:rPr>
                <w:rFonts w:ascii="Times New Roman" w:eastAsia="仿宋" w:hAnsi="Times New Roman" w:hint="eastAsia"/>
                <w:color w:val="000000"/>
                <w:sz w:val="21"/>
                <w:szCs w:val="21"/>
              </w:rPr>
              <w:t>《服务供应链质量协调理论和模型研究》</w:t>
            </w:r>
          </w:p>
        </w:tc>
        <w:tc>
          <w:tcPr>
            <w:tcW w:w="1560" w:type="dxa"/>
            <w:tcBorders>
              <w:top w:val="nil"/>
              <w:left w:val="nil"/>
              <w:bottom w:val="single" w:sz="4" w:space="0" w:color="auto"/>
              <w:right w:val="single" w:sz="4" w:space="0" w:color="auto"/>
            </w:tcBorders>
            <w:shd w:val="clear" w:color="auto" w:fill="auto"/>
            <w:vAlign w:val="center"/>
          </w:tcPr>
          <w:p w14:paraId="57E0C7CA" w14:textId="5DF88F94" w:rsidR="00AB25EB" w:rsidRDefault="003240AA"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供应链质量协调管理</w:t>
            </w:r>
          </w:p>
        </w:tc>
        <w:tc>
          <w:tcPr>
            <w:tcW w:w="1509" w:type="dxa"/>
            <w:tcBorders>
              <w:top w:val="nil"/>
              <w:left w:val="nil"/>
              <w:bottom w:val="single" w:sz="4" w:space="0" w:color="auto"/>
              <w:right w:val="single" w:sz="4" w:space="0" w:color="auto"/>
            </w:tcBorders>
            <w:shd w:val="clear" w:color="auto" w:fill="auto"/>
            <w:vAlign w:val="center"/>
          </w:tcPr>
          <w:p w14:paraId="655D7635" w14:textId="51D376EC" w:rsidR="00AB25EB" w:rsidRPr="000938D1" w:rsidRDefault="003240AA" w:rsidP="003240AA">
            <w:pPr>
              <w:pStyle w:val="a3"/>
              <w:spacing w:line="360" w:lineRule="exact"/>
              <w:ind w:firstLineChars="0" w:firstLine="0"/>
              <w:jc w:val="center"/>
              <w:rPr>
                <w:rFonts w:ascii="Times New Roman" w:eastAsia="仿宋" w:hAnsi="Times New Roman"/>
                <w:color w:val="000000"/>
                <w:sz w:val="21"/>
                <w:szCs w:val="21"/>
              </w:rPr>
            </w:pPr>
            <w:r w:rsidRPr="003240AA">
              <w:rPr>
                <w:rFonts w:ascii="Times New Roman" w:eastAsia="仿宋" w:hAnsi="Times New Roman"/>
                <w:color w:val="000000"/>
                <w:sz w:val="21"/>
                <w:szCs w:val="21"/>
              </w:rPr>
              <w:t>2019</w:t>
            </w:r>
            <w:r w:rsidRPr="003240AA">
              <w:rPr>
                <w:rFonts w:ascii="Times New Roman" w:eastAsia="仿宋" w:hAnsi="Times New Roman" w:hint="eastAsia"/>
                <w:color w:val="000000"/>
                <w:sz w:val="21"/>
                <w:szCs w:val="21"/>
              </w:rPr>
              <w:t>年</w:t>
            </w:r>
            <w:r w:rsidRPr="003240AA">
              <w:rPr>
                <w:rFonts w:ascii="Times New Roman" w:eastAsia="仿宋" w:hAnsi="Times New Roman" w:hint="eastAsia"/>
                <w:color w:val="000000"/>
                <w:sz w:val="21"/>
                <w:szCs w:val="21"/>
              </w:rPr>
              <w:t>1</w:t>
            </w:r>
            <w:r w:rsidRPr="003240AA">
              <w:rPr>
                <w:rFonts w:ascii="Times New Roman" w:eastAsia="仿宋" w:hAnsi="Times New Roman" w:hint="eastAsia"/>
                <w:color w:val="000000"/>
                <w:sz w:val="21"/>
                <w:szCs w:val="21"/>
              </w:rPr>
              <w:t>月至</w:t>
            </w:r>
            <w:r w:rsidRPr="003240AA">
              <w:rPr>
                <w:rFonts w:ascii="Times New Roman" w:eastAsia="仿宋" w:hAnsi="Times New Roman"/>
                <w:color w:val="000000"/>
                <w:sz w:val="21"/>
                <w:szCs w:val="21"/>
              </w:rPr>
              <w:t>2019</w:t>
            </w:r>
            <w:r>
              <w:rPr>
                <w:rFonts w:ascii="Times New Roman" w:eastAsia="仿宋" w:hAnsi="Times New Roman" w:hint="eastAsia"/>
                <w:color w:val="000000"/>
                <w:sz w:val="21"/>
                <w:szCs w:val="21"/>
              </w:rPr>
              <w:t>年</w:t>
            </w:r>
            <w:r>
              <w:rPr>
                <w:rFonts w:ascii="Times New Roman" w:eastAsia="仿宋" w:hAnsi="Times New Roman" w:hint="eastAsia"/>
                <w:color w:val="000000"/>
                <w:sz w:val="21"/>
                <w:szCs w:val="21"/>
              </w:rPr>
              <w:t>12</w:t>
            </w:r>
            <w:r>
              <w:rPr>
                <w:rFonts w:ascii="Times New Roman" w:eastAsia="仿宋" w:hAnsi="Times New Roman" w:hint="eastAsia"/>
                <w:color w:val="000000"/>
                <w:sz w:val="21"/>
                <w:szCs w:val="21"/>
              </w:rPr>
              <w:t>月</w:t>
            </w:r>
          </w:p>
        </w:tc>
        <w:tc>
          <w:tcPr>
            <w:tcW w:w="1467" w:type="dxa"/>
            <w:tcBorders>
              <w:top w:val="nil"/>
              <w:left w:val="nil"/>
              <w:bottom w:val="single" w:sz="4" w:space="0" w:color="auto"/>
              <w:right w:val="single" w:sz="4" w:space="0" w:color="auto"/>
            </w:tcBorders>
            <w:shd w:val="clear" w:color="auto" w:fill="auto"/>
            <w:vAlign w:val="center"/>
          </w:tcPr>
          <w:p w14:paraId="4D8CC9B0" w14:textId="77777777" w:rsidR="00AB25EB" w:rsidRPr="000938D1" w:rsidRDefault="00AB25EB" w:rsidP="00AB25EB">
            <w:pPr>
              <w:pStyle w:val="a3"/>
              <w:spacing w:line="360" w:lineRule="exact"/>
              <w:ind w:firstLineChars="0" w:firstLine="0"/>
              <w:jc w:val="center"/>
              <w:rPr>
                <w:rFonts w:ascii="Times New Roman" w:eastAsia="仿宋" w:hAnsi="Times New Roman"/>
                <w:color w:val="000000"/>
                <w:sz w:val="21"/>
                <w:szCs w:val="21"/>
              </w:rPr>
            </w:pPr>
          </w:p>
        </w:tc>
      </w:tr>
      <w:tr w:rsidR="00AB25EB" w:rsidRPr="00E91803" w14:paraId="2B1FDFA2" w14:textId="77777777" w:rsidTr="000C0E1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14:paraId="44B13460" w14:textId="42FFF49D" w:rsidR="00AB25EB" w:rsidRPr="00955BAE" w:rsidRDefault="00AB25EB"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10</w:t>
            </w:r>
          </w:p>
        </w:tc>
        <w:tc>
          <w:tcPr>
            <w:tcW w:w="1701" w:type="dxa"/>
            <w:tcBorders>
              <w:top w:val="nil"/>
              <w:left w:val="nil"/>
              <w:bottom w:val="single" w:sz="4" w:space="0" w:color="auto"/>
              <w:right w:val="single" w:sz="4" w:space="0" w:color="auto"/>
            </w:tcBorders>
            <w:shd w:val="clear" w:color="auto" w:fill="auto"/>
            <w:vAlign w:val="center"/>
          </w:tcPr>
          <w:p w14:paraId="5D331D57" w14:textId="0575FBF2"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AB25EB">
              <w:rPr>
                <w:rFonts w:ascii="Times New Roman" w:eastAsia="仿宋" w:hAnsi="Times New Roman" w:hint="eastAsia"/>
                <w:color w:val="000000"/>
                <w:sz w:val="21"/>
                <w:szCs w:val="21"/>
              </w:rPr>
              <w:t>江苏登瀛重工有限责任公司</w:t>
            </w:r>
          </w:p>
        </w:tc>
        <w:tc>
          <w:tcPr>
            <w:tcW w:w="2126" w:type="dxa"/>
            <w:tcBorders>
              <w:top w:val="nil"/>
              <w:left w:val="nil"/>
              <w:bottom w:val="single" w:sz="4" w:space="0" w:color="auto"/>
              <w:right w:val="single" w:sz="4" w:space="0" w:color="auto"/>
            </w:tcBorders>
            <w:shd w:val="clear" w:color="auto" w:fill="auto"/>
            <w:vAlign w:val="center"/>
          </w:tcPr>
          <w:p w14:paraId="0CF983FA" w14:textId="59F2D41D"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3240AA">
              <w:rPr>
                <w:rFonts w:ascii="Times New Roman" w:eastAsia="仿宋" w:hAnsi="Times New Roman" w:hint="eastAsia"/>
                <w:color w:val="000000"/>
                <w:sz w:val="21"/>
                <w:szCs w:val="21"/>
              </w:rPr>
              <w:t>《服务供应链质量协调理论和模型研究》</w:t>
            </w:r>
          </w:p>
        </w:tc>
        <w:tc>
          <w:tcPr>
            <w:tcW w:w="1560" w:type="dxa"/>
            <w:tcBorders>
              <w:top w:val="nil"/>
              <w:left w:val="nil"/>
              <w:bottom w:val="single" w:sz="4" w:space="0" w:color="auto"/>
              <w:right w:val="single" w:sz="4" w:space="0" w:color="auto"/>
            </w:tcBorders>
            <w:shd w:val="clear" w:color="auto" w:fill="auto"/>
            <w:vAlign w:val="center"/>
          </w:tcPr>
          <w:p w14:paraId="5B48BA7A" w14:textId="23A918F4" w:rsidR="00AB25EB" w:rsidRDefault="003240AA"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供应链质量协调管理</w:t>
            </w:r>
          </w:p>
        </w:tc>
        <w:tc>
          <w:tcPr>
            <w:tcW w:w="1509" w:type="dxa"/>
            <w:tcBorders>
              <w:top w:val="nil"/>
              <w:left w:val="nil"/>
              <w:bottom w:val="single" w:sz="4" w:space="0" w:color="auto"/>
              <w:right w:val="single" w:sz="4" w:space="0" w:color="auto"/>
            </w:tcBorders>
            <w:shd w:val="clear" w:color="auto" w:fill="auto"/>
            <w:vAlign w:val="center"/>
          </w:tcPr>
          <w:p w14:paraId="1026BE0E" w14:textId="096F8BAB" w:rsidR="00AB25EB" w:rsidRPr="000938D1" w:rsidRDefault="003240AA" w:rsidP="003240AA">
            <w:pPr>
              <w:pStyle w:val="a3"/>
              <w:spacing w:line="360" w:lineRule="exact"/>
              <w:ind w:firstLineChars="0" w:firstLine="0"/>
              <w:jc w:val="center"/>
              <w:rPr>
                <w:rFonts w:ascii="Times New Roman" w:eastAsia="仿宋" w:hAnsi="Times New Roman"/>
                <w:color w:val="000000"/>
                <w:sz w:val="21"/>
                <w:szCs w:val="21"/>
              </w:rPr>
            </w:pPr>
            <w:r w:rsidRPr="003240AA">
              <w:rPr>
                <w:rFonts w:ascii="Times New Roman" w:eastAsia="仿宋" w:hAnsi="Times New Roman"/>
                <w:color w:val="000000"/>
                <w:sz w:val="21"/>
                <w:szCs w:val="21"/>
              </w:rPr>
              <w:t>2019</w:t>
            </w:r>
            <w:r w:rsidRPr="003240AA">
              <w:rPr>
                <w:rFonts w:ascii="Times New Roman" w:eastAsia="仿宋" w:hAnsi="Times New Roman" w:hint="eastAsia"/>
                <w:color w:val="000000"/>
                <w:sz w:val="21"/>
                <w:szCs w:val="21"/>
              </w:rPr>
              <w:t>年</w:t>
            </w:r>
            <w:r w:rsidRPr="003240AA">
              <w:rPr>
                <w:rFonts w:ascii="Times New Roman" w:eastAsia="仿宋" w:hAnsi="Times New Roman" w:hint="eastAsia"/>
                <w:color w:val="000000"/>
                <w:sz w:val="21"/>
                <w:szCs w:val="21"/>
              </w:rPr>
              <w:t>1</w:t>
            </w:r>
            <w:r w:rsidRPr="003240AA">
              <w:rPr>
                <w:rFonts w:ascii="Times New Roman" w:eastAsia="仿宋" w:hAnsi="Times New Roman" w:hint="eastAsia"/>
                <w:color w:val="000000"/>
                <w:sz w:val="21"/>
                <w:szCs w:val="21"/>
              </w:rPr>
              <w:t>月至</w:t>
            </w:r>
            <w:r w:rsidRPr="003240AA">
              <w:rPr>
                <w:rFonts w:ascii="Times New Roman" w:eastAsia="仿宋" w:hAnsi="Times New Roman"/>
                <w:color w:val="000000"/>
                <w:sz w:val="21"/>
                <w:szCs w:val="21"/>
              </w:rPr>
              <w:t>2019</w:t>
            </w:r>
            <w:r>
              <w:rPr>
                <w:rFonts w:ascii="Times New Roman" w:eastAsia="仿宋" w:hAnsi="Times New Roman" w:hint="eastAsia"/>
                <w:color w:val="000000"/>
                <w:sz w:val="21"/>
                <w:szCs w:val="21"/>
              </w:rPr>
              <w:t>年</w:t>
            </w:r>
            <w:r>
              <w:rPr>
                <w:rFonts w:ascii="Times New Roman" w:eastAsia="仿宋" w:hAnsi="Times New Roman" w:hint="eastAsia"/>
                <w:color w:val="000000"/>
                <w:sz w:val="21"/>
                <w:szCs w:val="21"/>
              </w:rPr>
              <w:t>12</w:t>
            </w:r>
            <w:r>
              <w:rPr>
                <w:rFonts w:ascii="Times New Roman" w:eastAsia="仿宋" w:hAnsi="Times New Roman" w:hint="eastAsia"/>
                <w:color w:val="000000"/>
                <w:sz w:val="21"/>
                <w:szCs w:val="21"/>
              </w:rPr>
              <w:t>月</w:t>
            </w:r>
          </w:p>
        </w:tc>
        <w:tc>
          <w:tcPr>
            <w:tcW w:w="1467" w:type="dxa"/>
            <w:tcBorders>
              <w:top w:val="nil"/>
              <w:left w:val="nil"/>
              <w:bottom w:val="single" w:sz="4" w:space="0" w:color="auto"/>
              <w:right w:val="single" w:sz="4" w:space="0" w:color="auto"/>
            </w:tcBorders>
            <w:shd w:val="clear" w:color="auto" w:fill="auto"/>
            <w:vAlign w:val="center"/>
          </w:tcPr>
          <w:p w14:paraId="3955C97F" w14:textId="77777777" w:rsidR="00AB25EB" w:rsidRPr="000938D1" w:rsidRDefault="00AB25EB" w:rsidP="00AB25EB">
            <w:pPr>
              <w:pStyle w:val="a3"/>
              <w:spacing w:line="360" w:lineRule="exact"/>
              <w:ind w:firstLineChars="0" w:firstLine="0"/>
              <w:jc w:val="center"/>
              <w:rPr>
                <w:rFonts w:ascii="Times New Roman" w:eastAsia="仿宋" w:hAnsi="Times New Roman"/>
                <w:color w:val="000000"/>
                <w:sz w:val="21"/>
                <w:szCs w:val="21"/>
              </w:rPr>
            </w:pPr>
          </w:p>
        </w:tc>
      </w:tr>
      <w:tr w:rsidR="00AB25EB" w:rsidRPr="00E91803" w14:paraId="538C5705" w14:textId="77777777" w:rsidTr="000C0E1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14:paraId="14642585" w14:textId="7057F18A" w:rsidR="00AB25EB" w:rsidRPr="00955BAE" w:rsidRDefault="00AB25EB"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11</w:t>
            </w:r>
          </w:p>
        </w:tc>
        <w:tc>
          <w:tcPr>
            <w:tcW w:w="1701" w:type="dxa"/>
            <w:tcBorders>
              <w:top w:val="nil"/>
              <w:left w:val="nil"/>
              <w:bottom w:val="single" w:sz="4" w:space="0" w:color="auto"/>
              <w:right w:val="single" w:sz="4" w:space="0" w:color="auto"/>
            </w:tcBorders>
            <w:shd w:val="clear" w:color="auto" w:fill="auto"/>
            <w:vAlign w:val="center"/>
          </w:tcPr>
          <w:p w14:paraId="61001DBB" w14:textId="1A4F3382"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AB25EB">
              <w:rPr>
                <w:rFonts w:ascii="Times New Roman" w:eastAsia="仿宋" w:hAnsi="Times New Roman" w:hint="eastAsia"/>
                <w:color w:val="000000"/>
                <w:sz w:val="21"/>
                <w:szCs w:val="21"/>
              </w:rPr>
              <w:t>西咸新区</w:t>
            </w:r>
            <w:proofErr w:type="gramStart"/>
            <w:r w:rsidRPr="00AB25EB">
              <w:rPr>
                <w:rFonts w:ascii="Times New Roman" w:eastAsia="仿宋" w:hAnsi="Times New Roman" w:hint="eastAsia"/>
                <w:color w:val="000000"/>
                <w:sz w:val="21"/>
                <w:szCs w:val="21"/>
              </w:rPr>
              <w:t>沣</w:t>
            </w:r>
            <w:proofErr w:type="gramEnd"/>
            <w:r w:rsidRPr="00AB25EB">
              <w:rPr>
                <w:rFonts w:ascii="Times New Roman" w:eastAsia="仿宋" w:hAnsi="Times New Roman" w:hint="eastAsia"/>
                <w:color w:val="000000"/>
                <w:sz w:val="21"/>
                <w:szCs w:val="21"/>
              </w:rPr>
              <w:t>东新城</w:t>
            </w:r>
            <w:proofErr w:type="gramStart"/>
            <w:r w:rsidRPr="00AB25EB">
              <w:rPr>
                <w:rFonts w:ascii="Times New Roman" w:eastAsia="仿宋" w:hAnsi="Times New Roman" w:hint="eastAsia"/>
                <w:color w:val="000000"/>
                <w:sz w:val="21"/>
                <w:szCs w:val="21"/>
              </w:rPr>
              <w:t>祺</w:t>
            </w:r>
            <w:proofErr w:type="gramEnd"/>
            <w:r w:rsidRPr="00AB25EB">
              <w:rPr>
                <w:rFonts w:ascii="Times New Roman" w:eastAsia="仿宋" w:hAnsi="Times New Roman" w:hint="eastAsia"/>
                <w:color w:val="000000"/>
                <w:sz w:val="21"/>
                <w:szCs w:val="21"/>
              </w:rPr>
              <w:t>铃机车配件经销部</w:t>
            </w:r>
          </w:p>
        </w:tc>
        <w:tc>
          <w:tcPr>
            <w:tcW w:w="2126" w:type="dxa"/>
            <w:tcBorders>
              <w:top w:val="nil"/>
              <w:left w:val="nil"/>
              <w:bottom w:val="single" w:sz="4" w:space="0" w:color="auto"/>
              <w:right w:val="single" w:sz="4" w:space="0" w:color="auto"/>
            </w:tcBorders>
            <w:shd w:val="clear" w:color="auto" w:fill="auto"/>
            <w:vAlign w:val="center"/>
          </w:tcPr>
          <w:p w14:paraId="5C817489" w14:textId="1F0516F7"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AB25EB">
              <w:rPr>
                <w:rFonts w:ascii="Times New Roman" w:eastAsia="仿宋" w:hAnsi="Times New Roman" w:hint="eastAsia"/>
                <w:color w:val="000000"/>
                <w:sz w:val="21"/>
                <w:szCs w:val="21"/>
              </w:rPr>
              <w:t>《供应链质量管理前沿和体系研究》</w:t>
            </w:r>
          </w:p>
        </w:tc>
        <w:tc>
          <w:tcPr>
            <w:tcW w:w="1560" w:type="dxa"/>
            <w:tcBorders>
              <w:top w:val="nil"/>
              <w:left w:val="nil"/>
              <w:bottom w:val="single" w:sz="4" w:space="0" w:color="auto"/>
              <w:right w:val="single" w:sz="4" w:space="0" w:color="auto"/>
            </w:tcBorders>
            <w:shd w:val="clear" w:color="auto" w:fill="auto"/>
            <w:vAlign w:val="center"/>
          </w:tcPr>
          <w:p w14:paraId="6D60914B" w14:textId="7AFAEF1A" w:rsidR="00AB25EB" w:rsidRDefault="00AB25EB"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供应链质量管理</w:t>
            </w:r>
          </w:p>
        </w:tc>
        <w:tc>
          <w:tcPr>
            <w:tcW w:w="1509" w:type="dxa"/>
            <w:tcBorders>
              <w:top w:val="nil"/>
              <w:left w:val="nil"/>
              <w:bottom w:val="single" w:sz="4" w:space="0" w:color="auto"/>
              <w:right w:val="single" w:sz="4" w:space="0" w:color="auto"/>
            </w:tcBorders>
            <w:shd w:val="clear" w:color="auto" w:fill="auto"/>
            <w:vAlign w:val="center"/>
          </w:tcPr>
          <w:p w14:paraId="2CB2EF2C" w14:textId="1D44E3E6" w:rsidR="00AB25EB" w:rsidRPr="000938D1" w:rsidRDefault="003240AA" w:rsidP="003240AA">
            <w:pPr>
              <w:pStyle w:val="a3"/>
              <w:spacing w:line="360" w:lineRule="exact"/>
              <w:ind w:firstLineChars="0" w:firstLine="0"/>
              <w:jc w:val="center"/>
              <w:rPr>
                <w:rFonts w:ascii="Times New Roman" w:eastAsia="仿宋" w:hAnsi="Times New Roman"/>
                <w:color w:val="000000"/>
                <w:sz w:val="21"/>
                <w:szCs w:val="21"/>
              </w:rPr>
            </w:pPr>
            <w:r w:rsidRPr="003240AA">
              <w:rPr>
                <w:rFonts w:ascii="Times New Roman" w:eastAsia="仿宋" w:hAnsi="Times New Roman"/>
                <w:color w:val="000000"/>
                <w:sz w:val="21"/>
                <w:szCs w:val="21"/>
              </w:rPr>
              <w:t>2019</w:t>
            </w:r>
            <w:r w:rsidRPr="003240AA">
              <w:rPr>
                <w:rFonts w:ascii="Times New Roman" w:eastAsia="仿宋" w:hAnsi="Times New Roman" w:hint="eastAsia"/>
                <w:color w:val="000000"/>
                <w:sz w:val="21"/>
                <w:szCs w:val="21"/>
              </w:rPr>
              <w:t>年</w:t>
            </w:r>
            <w:r w:rsidRPr="003240AA">
              <w:rPr>
                <w:rFonts w:ascii="Times New Roman" w:eastAsia="仿宋" w:hAnsi="Times New Roman" w:hint="eastAsia"/>
                <w:color w:val="000000"/>
                <w:sz w:val="21"/>
                <w:szCs w:val="21"/>
              </w:rPr>
              <w:t>1</w:t>
            </w:r>
            <w:r w:rsidRPr="003240AA">
              <w:rPr>
                <w:rFonts w:ascii="Times New Roman" w:eastAsia="仿宋" w:hAnsi="Times New Roman" w:hint="eastAsia"/>
                <w:color w:val="000000"/>
                <w:sz w:val="21"/>
                <w:szCs w:val="21"/>
              </w:rPr>
              <w:t>月至</w:t>
            </w:r>
            <w:r w:rsidRPr="003240AA">
              <w:rPr>
                <w:rFonts w:ascii="Times New Roman" w:eastAsia="仿宋" w:hAnsi="Times New Roman"/>
                <w:color w:val="000000"/>
                <w:sz w:val="21"/>
                <w:szCs w:val="21"/>
              </w:rPr>
              <w:t>2019</w:t>
            </w:r>
            <w:r>
              <w:rPr>
                <w:rFonts w:ascii="Times New Roman" w:eastAsia="仿宋" w:hAnsi="Times New Roman" w:hint="eastAsia"/>
                <w:color w:val="000000"/>
                <w:sz w:val="21"/>
                <w:szCs w:val="21"/>
              </w:rPr>
              <w:t>年</w:t>
            </w:r>
            <w:r>
              <w:rPr>
                <w:rFonts w:ascii="Times New Roman" w:eastAsia="仿宋" w:hAnsi="Times New Roman" w:hint="eastAsia"/>
                <w:color w:val="000000"/>
                <w:sz w:val="21"/>
                <w:szCs w:val="21"/>
              </w:rPr>
              <w:t>12</w:t>
            </w:r>
            <w:r>
              <w:rPr>
                <w:rFonts w:ascii="Times New Roman" w:eastAsia="仿宋" w:hAnsi="Times New Roman" w:hint="eastAsia"/>
                <w:color w:val="000000"/>
                <w:sz w:val="21"/>
                <w:szCs w:val="21"/>
              </w:rPr>
              <w:t>月</w:t>
            </w:r>
          </w:p>
        </w:tc>
        <w:tc>
          <w:tcPr>
            <w:tcW w:w="1467" w:type="dxa"/>
            <w:tcBorders>
              <w:top w:val="nil"/>
              <w:left w:val="nil"/>
              <w:bottom w:val="single" w:sz="4" w:space="0" w:color="auto"/>
              <w:right w:val="single" w:sz="4" w:space="0" w:color="auto"/>
            </w:tcBorders>
            <w:shd w:val="clear" w:color="auto" w:fill="auto"/>
            <w:vAlign w:val="center"/>
          </w:tcPr>
          <w:p w14:paraId="678E2773" w14:textId="77777777" w:rsidR="00AB25EB" w:rsidRPr="000938D1" w:rsidRDefault="00AB25EB" w:rsidP="00AB25EB">
            <w:pPr>
              <w:pStyle w:val="a3"/>
              <w:spacing w:line="360" w:lineRule="exact"/>
              <w:ind w:firstLineChars="0" w:firstLine="0"/>
              <w:jc w:val="center"/>
              <w:rPr>
                <w:rFonts w:ascii="Times New Roman" w:eastAsia="仿宋" w:hAnsi="Times New Roman"/>
                <w:color w:val="000000"/>
                <w:sz w:val="21"/>
                <w:szCs w:val="21"/>
              </w:rPr>
            </w:pPr>
          </w:p>
        </w:tc>
      </w:tr>
      <w:tr w:rsidR="00AB25EB" w:rsidRPr="00E91803" w14:paraId="05423E6D" w14:textId="77777777" w:rsidTr="000C0E1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14:paraId="77155C79" w14:textId="78DA3869" w:rsidR="00AB25EB" w:rsidRPr="00955BAE" w:rsidRDefault="00AB25EB"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lastRenderedPageBreak/>
              <w:t>12</w:t>
            </w:r>
          </w:p>
        </w:tc>
        <w:tc>
          <w:tcPr>
            <w:tcW w:w="1701" w:type="dxa"/>
            <w:tcBorders>
              <w:top w:val="nil"/>
              <w:left w:val="nil"/>
              <w:bottom w:val="single" w:sz="4" w:space="0" w:color="auto"/>
              <w:right w:val="single" w:sz="4" w:space="0" w:color="auto"/>
            </w:tcBorders>
            <w:shd w:val="clear" w:color="auto" w:fill="auto"/>
            <w:vAlign w:val="center"/>
          </w:tcPr>
          <w:p w14:paraId="09898300" w14:textId="6B77BC5C"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AB25EB">
              <w:rPr>
                <w:rFonts w:ascii="Times New Roman" w:eastAsia="仿宋" w:hAnsi="Times New Roman" w:hint="eastAsia"/>
                <w:color w:val="000000"/>
                <w:sz w:val="21"/>
                <w:szCs w:val="21"/>
              </w:rPr>
              <w:t>西安鑫业安防科技有限公司</w:t>
            </w:r>
          </w:p>
        </w:tc>
        <w:tc>
          <w:tcPr>
            <w:tcW w:w="2126" w:type="dxa"/>
            <w:tcBorders>
              <w:top w:val="nil"/>
              <w:left w:val="nil"/>
              <w:bottom w:val="single" w:sz="4" w:space="0" w:color="auto"/>
              <w:right w:val="single" w:sz="4" w:space="0" w:color="auto"/>
            </w:tcBorders>
            <w:shd w:val="clear" w:color="auto" w:fill="auto"/>
            <w:vAlign w:val="center"/>
          </w:tcPr>
          <w:p w14:paraId="7B733FFC" w14:textId="460A94A7"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3240AA">
              <w:rPr>
                <w:rFonts w:ascii="Times New Roman" w:eastAsia="仿宋" w:hAnsi="Times New Roman" w:hint="eastAsia"/>
                <w:color w:val="000000"/>
                <w:sz w:val="21"/>
                <w:szCs w:val="21"/>
              </w:rPr>
              <w:t>《服务供应链质量协调理论和模型研究》</w:t>
            </w:r>
          </w:p>
        </w:tc>
        <w:tc>
          <w:tcPr>
            <w:tcW w:w="1560" w:type="dxa"/>
            <w:tcBorders>
              <w:top w:val="nil"/>
              <w:left w:val="nil"/>
              <w:bottom w:val="single" w:sz="4" w:space="0" w:color="auto"/>
              <w:right w:val="single" w:sz="4" w:space="0" w:color="auto"/>
            </w:tcBorders>
            <w:shd w:val="clear" w:color="auto" w:fill="auto"/>
            <w:vAlign w:val="center"/>
          </w:tcPr>
          <w:p w14:paraId="0F6A8E1A" w14:textId="292F099B" w:rsidR="00AB25EB" w:rsidRDefault="003240AA"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供应链质量协调管理</w:t>
            </w:r>
          </w:p>
        </w:tc>
        <w:tc>
          <w:tcPr>
            <w:tcW w:w="1509" w:type="dxa"/>
            <w:tcBorders>
              <w:top w:val="nil"/>
              <w:left w:val="nil"/>
              <w:bottom w:val="single" w:sz="4" w:space="0" w:color="auto"/>
              <w:right w:val="single" w:sz="4" w:space="0" w:color="auto"/>
            </w:tcBorders>
            <w:shd w:val="clear" w:color="auto" w:fill="auto"/>
            <w:vAlign w:val="center"/>
          </w:tcPr>
          <w:p w14:paraId="05DA3020" w14:textId="20AE7263" w:rsidR="00AB25EB" w:rsidRPr="000938D1" w:rsidRDefault="00AB25EB" w:rsidP="003240AA">
            <w:pPr>
              <w:pStyle w:val="a3"/>
              <w:spacing w:line="360" w:lineRule="exact"/>
              <w:ind w:firstLineChars="0" w:firstLine="0"/>
              <w:jc w:val="center"/>
              <w:rPr>
                <w:rFonts w:ascii="Times New Roman" w:eastAsia="仿宋" w:hAnsi="Times New Roman"/>
                <w:color w:val="000000"/>
                <w:sz w:val="21"/>
                <w:szCs w:val="21"/>
              </w:rPr>
            </w:pPr>
            <w:r w:rsidRPr="003240AA">
              <w:rPr>
                <w:rFonts w:ascii="Times New Roman" w:eastAsia="仿宋" w:hAnsi="Times New Roman"/>
                <w:color w:val="000000"/>
                <w:sz w:val="21"/>
                <w:szCs w:val="21"/>
              </w:rPr>
              <w:t>2019</w:t>
            </w:r>
            <w:r w:rsidR="003240AA">
              <w:rPr>
                <w:rFonts w:ascii="Times New Roman" w:eastAsia="仿宋" w:hAnsi="Times New Roman" w:hint="eastAsia"/>
                <w:color w:val="000000"/>
                <w:sz w:val="21"/>
                <w:szCs w:val="21"/>
              </w:rPr>
              <w:t>年至</w:t>
            </w:r>
            <w:r w:rsidRPr="003240AA">
              <w:rPr>
                <w:rFonts w:ascii="Times New Roman" w:eastAsia="仿宋" w:hAnsi="Times New Roman"/>
                <w:color w:val="000000"/>
                <w:sz w:val="21"/>
                <w:szCs w:val="21"/>
              </w:rPr>
              <w:t>2020</w:t>
            </w:r>
            <w:r w:rsidR="003240AA">
              <w:rPr>
                <w:rFonts w:ascii="Times New Roman" w:eastAsia="仿宋" w:hAnsi="Times New Roman" w:hint="eastAsia"/>
                <w:color w:val="000000"/>
                <w:sz w:val="21"/>
                <w:szCs w:val="21"/>
              </w:rPr>
              <w:t>年</w:t>
            </w:r>
          </w:p>
        </w:tc>
        <w:tc>
          <w:tcPr>
            <w:tcW w:w="1467" w:type="dxa"/>
            <w:tcBorders>
              <w:top w:val="nil"/>
              <w:left w:val="nil"/>
              <w:bottom w:val="single" w:sz="4" w:space="0" w:color="auto"/>
              <w:right w:val="single" w:sz="4" w:space="0" w:color="auto"/>
            </w:tcBorders>
            <w:shd w:val="clear" w:color="auto" w:fill="auto"/>
            <w:vAlign w:val="center"/>
          </w:tcPr>
          <w:p w14:paraId="1E74E357" w14:textId="77777777" w:rsidR="00AB25EB" w:rsidRPr="000938D1" w:rsidRDefault="00AB25EB" w:rsidP="00AB25EB">
            <w:pPr>
              <w:pStyle w:val="a3"/>
              <w:spacing w:line="360" w:lineRule="exact"/>
              <w:ind w:firstLineChars="0" w:firstLine="0"/>
              <w:jc w:val="center"/>
              <w:rPr>
                <w:rFonts w:ascii="Times New Roman" w:eastAsia="仿宋" w:hAnsi="Times New Roman"/>
                <w:color w:val="000000"/>
                <w:sz w:val="21"/>
                <w:szCs w:val="21"/>
              </w:rPr>
            </w:pPr>
          </w:p>
        </w:tc>
      </w:tr>
      <w:tr w:rsidR="00AB25EB" w:rsidRPr="00E91803" w14:paraId="0782318C" w14:textId="77777777" w:rsidTr="000C0E1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14:paraId="465B298B" w14:textId="66B308F5" w:rsidR="00AB25EB" w:rsidRPr="00955BAE" w:rsidRDefault="00AB25EB"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13</w:t>
            </w:r>
          </w:p>
        </w:tc>
        <w:tc>
          <w:tcPr>
            <w:tcW w:w="1701" w:type="dxa"/>
            <w:tcBorders>
              <w:top w:val="nil"/>
              <w:left w:val="nil"/>
              <w:bottom w:val="single" w:sz="4" w:space="0" w:color="auto"/>
              <w:right w:val="single" w:sz="4" w:space="0" w:color="auto"/>
            </w:tcBorders>
            <w:shd w:val="clear" w:color="auto" w:fill="auto"/>
            <w:vAlign w:val="center"/>
          </w:tcPr>
          <w:p w14:paraId="3255A505" w14:textId="6B820493"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AB25EB">
              <w:rPr>
                <w:rFonts w:ascii="Times New Roman" w:eastAsia="仿宋" w:hAnsi="Times New Roman" w:hint="eastAsia"/>
                <w:color w:val="000000"/>
                <w:sz w:val="21"/>
                <w:szCs w:val="21"/>
              </w:rPr>
              <w:t>西安德瑞进口轴承有限公司</w:t>
            </w:r>
          </w:p>
        </w:tc>
        <w:tc>
          <w:tcPr>
            <w:tcW w:w="2126" w:type="dxa"/>
            <w:tcBorders>
              <w:top w:val="nil"/>
              <w:left w:val="nil"/>
              <w:bottom w:val="single" w:sz="4" w:space="0" w:color="auto"/>
              <w:right w:val="single" w:sz="4" w:space="0" w:color="auto"/>
            </w:tcBorders>
            <w:shd w:val="clear" w:color="auto" w:fill="auto"/>
            <w:vAlign w:val="center"/>
          </w:tcPr>
          <w:p w14:paraId="1AA87D65" w14:textId="1EF5AB41"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3240AA">
              <w:rPr>
                <w:rFonts w:ascii="Times New Roman" w:eastAsia="仿宋" w:hAnsi="Times New Roman" w:hint="eastAsia"/>
                <w:color w:val="000000"/>
                <w:sz w:val="21"/>
                <w:szCs w:val="21"/>
              </w:rPr>
              <w:t>《服务供应链质量协调理论和模型研究》</w:t>
            </w:r>
          </w:p>
        </w:tc>
        <w:tc>
          <w:tcPr>
            <w:tcW w:w="1560" w:type="dxa"/>
            <w:tcBorders>
              <w:top w:val="nil"/>
              <w:left w:val="nil"/>
              <w:bottom w:val="single" w:sz="4" w:space="0" w:color="auto"/>
              <w:right w:val="single" w:sz="4" w:space="0" w:color="auto"/>
            </w:tcBorders>
            <w:shd w:val="clear" w:color="auto" w:fill="auto"/>
            <w:vAlign w:val="center"/>
          </w:tcPr>
          <w:p w14:paraId="4CDF5798" w14:textId="0C90454C" w:rsidR="00AB25EB" w:rsidRDefault="003240AA"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供应链质量协调管理</w:t>
            </w:r>
          </w:p>
        </w:tc>
        <w:tc>
          <w:tcPr>
            <w:tcW w:w="1509" w:type="dxa"/>
            <w:tcBorders>
              <w:top w:val="nil"/>
              <w:left w:val="nil"/>
              <w:bottom w:val="single" w:sz="4" w:space="0" w:color="auto"/>
              <w:right w:val="single" w:sz="4" w:space="0" w:color="auto"/>
            </w:tcBorders>
            <w:shd w:val="clear" w:color="auto" w:fill="auto"/>
            <w:vAlign w:val="center"/>
          </w:tcPr>
          <w:p w14:paraId="2F303C22" w14:textId="5FA8400D" w:rsidR="00AB25EB" w:rsidRPr="000938D1" w:rsidRDefault="003240AA" w:rsidP="003240AA">
            <w:pPr>
              <w:pStyle w:val="a3"/>
              <w:spacing w:line="360" w:lineRule="exact"/>
              <w:ind w:firstLineChars="0" w:firstLine="0"/>
              <w:jc w:val="center"/>
              <w:rPr>
                <w:rFonts w:ascii="Times New Roman" w:eastAsia="仿宋" w:hAnsi="Times New Roman"/>
                <w:color w:val="000000"/>
                <w:sz w:val="21"/>
                <w:szCs w:val="21"/>
              </w:rPr>
            </w:pPr>
            <w:r w:rsidRPr="003240AA">
              <w:rPr>
                <w:rFonts w:ascii="Times New Roman" w:eastAsia="仿宋" w:hAnsi="Times New Roman"/>
                <w:color w:val="000000"/>
                <w:sz w:val="21"/>
                <w:szCs w:val="21"/>
              </w:rPr>
              <w:t>2019</w:t>
            </w:r>
            <w:r>
              <w:rPr>
                <w:rFonts w:ascii="Times New Roman" w:eastAsia="仿宋" w:hAnsi="Times New Roman" w:hint="eastAsia"/>
                <w:color w:val="000000"/>
                <w:sz w:val="21"/>
                <w:szCs w:val="21"/>
              </w:rPr>
              <w:t>年至</w:t>
            </w:r>
            <w:r w:rsidRPr="003240AA">
              <w:rPr>
                <w:rFonts w:ascii="Times New Roman" w:eastAsia="仿宋" w:hAnsi="Times New Roman"/>
                <w:color w:val="000000"/>
                <w:sz w:val="21"/>
                <w:szCs w:val="21"/>
              </w:rPr>
              <w:t>2020</w:t>
            </w:r>
            <w:r>
              <w:rPr>
                <w:rFonts w:ascii="Times New Roman" w:eastAsia="仿宋" w:hAnsi="Times New Roman" w:hint="eastAsia"/>
                <w:color w:val="000000"/>
                <w:sz w:val="21"/>
                <w:szCs w:val="21"/>
              </w:rPr>
              <w:t>年</w:t>
            </w:r>
          </w:p>
        </w:tc>
        <w:tc>
          <w:tcPr>
            <w:tcW w:w="1467" w:type="dxa"/>
            <w:tcBorders>
              <w:top w:val="nil"/>
              <w:left w:val="nil"/>
              <w:bottom w:val="single" w:sz="4" w:space="0" w:color="auto"/>
              <w:right w:val="single" w:sz="4" w:space="0" w:color="auto"/>
            </w:tcBorders>
            <w:shd w:val="clear" w:color="auto" w:fill="auto"/>
            <w:vAlign w:val="center"/>
          </w:tcPr>
          <w:p w14:paraId="687FBCFD" w14:textId="77777777" w:rsidR="00AB25EB" w:rsidRPr="000938D1" w:rsidRDefault="00AB25EB" w:rsidP="00AB25EB">
            <w:pPr>
              <w:pStyle w:val="a3"/>
              <w:spacing w:line="360" w:lineRule="exact"/>
              <w:ind w:firstLineChars="0" w:firstLine="0"/>
              <w:jc w:val="center"/>
              <w:rPr>
                <w:rFonts w:ascii="Times New Roman" w:eastAsia="仿宋" w:hAnsi="Times New Roman"/>
                <w:color w:val="000000"/>
                <w:sz w:val="21"/>
                <w:szCs w:val="21"/>
              </w:rPr>
            </w:pPr>
          </w:p>
        </w:tc>
      </w:tr>
      <w:tr w:rsidR="00AB25EB" w:rsidRPr="00E91803" w14:paraId="0E965C46" w14:textId="77777777" w:rsidTr="000C0E1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14:paraId="1A6118EB" w14:textId="20103C3F" w:rsidR="00AB25EB" w:rsidRPr="00955BAE" w:rsidRDefault="00AB25EB"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14</w:t>
            </w:r>
          </w:p>
        </w:tc>
        <w:tc>
          <w:tcPr>
            <w:tcW w:w="1701" w:type="dxa"/>
            <w:tcBorders>
              <w:top w:val="nil"/>
              <w:left w:val="nil"/>
              <w:bottom w:val="single" w:sz="4" w:space="0" w:color="auto"/>
              <w:right w:val="single" w:sz="4" w:space="0" w:color="auto"/>
            </w:tcBorders>
            <w:shd w:val="clear" w:color="auto" w:fill="auto"/>
            <w:vAlign w:val="center"/>
          </w:tcPr>
          <w:p w14:paraId="1A05ACF7" w14:textId="75F67A41"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AB25EB">
              <w:rPr>
                <w:rFonts w:ascii="Times New Roman" w:eastAsia="仿宋" w:hAnsi="Times New Roman" w:hint="eastAsia"/>
                <w:color w:val="000000"/>
                <w:sz w:val="21"/>
                <w:szCs w:val="21"/>
              </w:rPr>
              <w:t>西安盛强机电设备有限公司</w:t>
            </w:r>
          </w:p>
        </w:tc>
        <w:tc>
          <w:tcPr>
            <w:tcW w:w="2126" w:type="dxa"/>
            <w:tcBorders>
              <w:top w:val="nil"/>
              <w:left w:val="nil"/>
              <w:bottom w:val="single" w:sz="4" w:space="0" w:color="auto"/>
              <w:right w:val="single" w:sz="4" w:space="0" w:color="auto"/>
            </w:tcBorders>
            <w:shd w:val="clear" w:color="auto" w:fill="auto"/>
            <w:vAlign w:val="center"/>
          </w:tcPr>
          <w:p w14:paraId="66C93F0B" w14:textId="51B79542" w:rsidR="00AB25EB" w:rsidRPr="000938D1" w:rsidRDefault="00AB25EB" w:rsidP="00AB25EB">
            <w:pPr>
              <w:pStyle w:val="a3"/>
              <w:spacing w:line="360" w:lineRule="exact"/>
              <w:ind w:firstLineChars="0" w:firstLine="0"/>
              <w:jc w:val="left"/>
              <w:rPr>
                <w:rFonts w:ascii="Times New Roman" w:eastAsia="仿宋" w:hAnsi="Times New Roman"/>
                <w:color w:val="000000"/>
                <w:sz w:val="21"/>
                <w:szCs w:val="21"/>
              </w:rPr>
            </w:pPr>
            <w:r w:rsidRPr="003240AA">
              <w:rPr>
                <w:rFonts w:ascii="Times New Roman" w:eastAsia="仿宋" w:hAnsi="Times New Roman" w:hint="eastAsia"/>
                <w:color w:val="000000"/>
                <w:sz w:val="21"/>
                <w:szCs w:val="21"/>
              </w:rPr>
              <w:t>《服务供应链质量协调理论和模型研究》</w:t>
            </w:r>
          </w:p>
        </w:tc>
        <w:tc>
          <w:tcPr>
            <w:tcW w:w="1560" w:type="dxa"/>
            <w:tcBorders>
              <w:top w:val="nil"/>
              <w:left w:val="nil"/>
              <w:bottom w:val="single" w:sz="4" w:space="0" w:color="auto"/>
              <w:right w:val="single" w:sz="4" w:space="0" w:color="auto"/>
            </w:tcBorders>
            <w:shd w:val="clear" w:color="auto" w:fill="auto"/>
            <w:vAlign w:val="center"/>
          </w:tcPr>
          <w:p w14:paraId="5184757E" w14:textId="15BF1AC0" w:rsidR="00AB25EB" w:rsidRDefault="003240AA" w:rsidP="00AB25EB">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供应链质量协调管理</w:t>
            </w:r>
          </w:p>
        </w:tc>
        <w:tc>
          <w:tcPr>
            <w:tcW w:w="1509" w:type="dxa"/>
            <w:tcBorders>
              <w:top w:val="nil"/>
              <w:left w:val="nil"/>
              <w:bottom w:val="single" w:sz="4" w:space="0" w:color="auto"/>
              <w:right w:val="single" w:sz="4" w:space="0" w:color="auto"/>
            </w:tcBorders>
            <w:shd w:val="clear" w:color="auto" w:fill="auto"/>
            <w:vAlign w:val="center"/>
          </w:tcPr>
          <w:p w14:paraId="619C3D36" w14:textId="3607AC42" w:rsidR="00AB25EB" w:rsidRPr="000938D1" w:rsidRDefault="003240AA" w:rsidP="003240AA">
            <w:pPr>
              <w:pStyle w:val="a3"/>
              <w:spacing w:line="360" w:lineRule="exact"/>
              <w:ind w:firstLineChars="0" w:firstLine="0"/>
              <w:jc w:val="center"/>
              <w:rPr>
                <w:rFonts w:ascii="Times New Roman" w:eastAsia="仿宋" w:hAnsi="Times New Roman"/>
                <w:color w:val="000000"/>
                <w:sz w:val="21"/>
                <w:szCs w:val="21"/>
              </w:rPr>
            </w:pPr>
            <w:r w:rsidRPr="003240AA">
              <w:rPr>
                <w:rFonts w:ascii="Times New Roman" w:eastAsia="仿宋" w:hAnsi="Times New Roman"/>
                <w:color w:val="000000"/>
                <w:sz w:val="21"/>
                <w:szCs w:val="21"/>
              </w:rPr>
              <w:t>2019</w:t>
            </w:r>
            <w:r>
              <w:rPr>
                <w:rFonts w:ascii="Times New Roman" w:eastAsia="仿宋" w:hAnsi="Times New Roman" w:hint="eastAsia"/>
                <w:color w:val="000000"/>
                <w:sz w:val="21"/>
                <w:szCs w:val="21"/>
              </w:rPr>
              <w:t>年至</w:t>
            </w:r>
            <w:r w:rsidRPr="003240AA">
              <w:rPr>
                <w:rFonts w:ascii="Times New Roman" w:eastAsia="仿宋" w:hAnsi="Times New Roman"/>
                <w:color w:val="000000"/>
                <w:sz w:val="21"/>
                <w:szCs w:val="21"/>
              </w:rPr>
              <w:t>2020</w:t>
            </w:r>
            <w:r>
              <w:rPr>
                <w:rFonts w:ascii="Times New Roman" w:eastAsia="仿宋" w:hAnsi="Times New Roman" w:hint="eastAsia"/>
                <w:color w:val="000000"/>
                <w:sz w:val="21"/>
                <w:szCs w:val="21"/>
              </w:rPr>
              <w:t>年</w:t>
            </w:r>
          </w:p>
        </w:tc>
        <w:tc>
          <w:tcPr>
            <w:tcW w:w="1467" w:type="dxa"/>
            <w:tcBorders>
              <w:top w:val="nil"/>
              <w:left w:val="nil"/>
              <w:bottom w:val="single" w:sz="4" w:space="0" w:color="auto"/>
              <w:right w:val="single" w:sz="4" w:space="0" w:color="auto"/>
            </w:tcBorders>
            <w:shd w:val="clear" w:color="auto" w:fill="auto"/>
            <w:vAlign w:val="center"/>
          </w:tcPr>
          <w:p w14:paraId="41E523AC" w14:textId="77777777" w:rsidR="00AB25EB" w:rsidRPr="000938D1" w:rsidRDefault="00AB25EB" w:rsidP="00AB25EB">
            <w:pPr>
              <w:pStyle w:val="a3"/>
              <w:spacing w:line="360" w:lineRule="exact"/>
              <w:ind w:firstLineChars="0" w:firstLine="0"/>
              <w:jc w:val="center"/>
              <w:rPr>
                <w:rFonts w:ascii="Times New Roman" w:eastAsia="仿宋" w:hAnsi="Times New Roman"/>
                <w:color w:val="000000"/>
                <w:sz w:val="21"/>
                <w:szCs w:val="21"/>
              </w:rPr>
            </w:pPr>
          </w:p>
        </w:tc>
      </w:tr>
    </w:tbl>
    <w:p w14:paraId="26E62D9B" w14:textId="77777777" w:rsidR="005B43DF" w:rsidRDefault="005B43DF">
      <w:pPr>
        <w:spacing w:line="360" w:lineRule="exact"/>
        <w:jc w:val="left"/>
        <w:rPr>
          <w:rFonts w:ascii="Times New Roman" w:hAnsi="Times New Roman"/>
          <w:b/>
          <w:bCs/>
          <w:color w:val="000000"/>
          <w:sz w:val="24"/>
        </w:rPr>
        <w:sectPr w:rsidR="005B43DF" w:rsidSect="009E1785">
          <w:pgSz w:w="11906" w:h="16838"/>
          <w:pgMar w:top="1440" w:right="1800" w:bottom="1440" w:left="1800" w:header="851" w:footer="992" w:gutter="0"/>
          <w:cols w:space="720"/>
          <w:docGrid w:type="lines" w:linePitch="312"/>
        </w:sectPr>
      </w:pPr>
    </w:p>
    <w:p w14:paraId="16C0C153" w14:textId="77777777" w:rsidR="007853F1" w:rsidRPr="00E91803" w:rsidRDefault="00921104">
      <w:pPr>
        <w:spacing w:line="360" w:lineRule="exact"/>
        <w:jc w:val="left"/>
        <w:rPr>
          <w:rFonts w:ascii="Times New Roman" w:hAnsi="Times New Roman"/>
          <w:b/>
          <w:bCs/>
          <w:color w:val="000000"/>
          <w:sz w:val="24"/>
        </w:rPr>
      </w:pPr>
      <w:r w:rsidRPr="00E91803">
        <w:rPr>
          <w:rFonts w:ascii="Times New Roman" w:hAnsi="Times New Roman"/>
          <w:b/>
          <w:bCs/>
          <w:color w:val="000000"/>
          <w:sz w:val="24"/>
        </w:rPr>
        <w:lastRenderedPageBreak/>
        <w:t>8</w:t>
      </w:r>
      <w:r w:rsidRPr="00E91803">
        <w:rPr>
          <w:rFonts w:ascii="Times New Roman" w:hAnsi="宋体"/>
          <w:b/>
          <w:bCs/>
          <w:color w:val="000000"/>
          <w:sz w:val="24"/>
        </w:rPr>
        <w:t>、主要知识产权和标准规范</w:t>
      </w:r>
    </w:p>
    <w:tbl>
      <w:tblPr>
        <w:tblW w:w="151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1"/>
        <w:gridCol w:w="1559"/>
        <w:gridCol w:w="3119"/>
        <w:gridCol w:w="992"/>
        <w:gridCol w:w="1276"/>
        <w:gridCol w:w="1962"/>
        <w:gridCol w:w="1582"/>
        <w:gridCol w:w="1820"/>
        <w:gridCol w:w="2085"/>
      </w:tblGrid>
      <w:tr w:rsidR="005B43DF" w:rsidRPr="00361F92" w14:paraId="2BAD9917" w14:textId="77777777" w:rsidTr="009440FB">
        <w:trPr>
          <w:trHeight w:val="567"/>
          <w:jc w:val="center"/>
        </w:trPr>
        <w:tc>
          <w:tcPr>
            <w:tcW w:w="721" w:type="dxa"/>
            <w:vAlign w:val="center"/>
          </w:tcPr>
          <w:p w14:paraId="2DC2B648" w14:textId="77777777" w:rsidR="005B43DF" w:rsidRPr="00361F92" w:rsidRDefault="005B43DF" w:rsidP="00ED406B">
            <w:pPr>
              <w:spacing w:line="360" w:lineRule="auto"/>
              <w:jc w:val="center"/>
              <w:rPr>
                <w:rFonts w:ascii="Times New Roman" w:hAnsi="Times New Roman"/>
                <w:color w:val="000000"/>
                <w:szCs w:val="21"/>
              </w:rPr>
            </w:pPr>
            <w:r w:rsidRPr="00361F92">
              <w:rPr>
                <w:rFonts w:ascii="Times New Roman" w:hAnsi="Times New Roman"/>
                <w:color w:val="000000"/>
                <w:szCs w:val="21"/>
              </w:rPr>
              <w:t>序号</w:t>
            </w:r>
          </w:p>
        </w:tc>
        <w:tc>
          <w:tcPr>
            <w:tcW w:w="1559" w:type="dxa"/>
            <w:vAlign w:val="center"/>
          </w:tcPr>
          <w:p w14:paraId="21D7A24E" w14:textId="77777777" w:rsidR="005B43DF" w:rsidRPr="00361F92" w:rsidRDefault="005B43DF" w:rsidP="00ED406B">
            <w:pPr>
              <w:spacing w:line="360" w:lineRule="auto"/>
              <w:jc w:val="center"/>
              <w:rPr>
                <w:rFonts w:ascii="Times New Roman" w:hAnsi="Times New Roman"/>
                <w:color w:val="000000"/>
                <w:szCs w:val="21"/>
              </w:rPr>
            </w:pPr>
            <w:r w:rsidRPr="00361F92">
              <w:rPr>
                <w:rFonts w:ascii="Times New Roman" w:hAnsi="Times New Roman"/>
                <w:color w:val="000000"/>
                <w:szCs w:val="21"/>
              </w:rPr>
              <w:t>知识产权类别</w:t>
            </w:r>
          </w:p>
        </w:tc>
        <w:tc>
          <w:tcPr>
            <w:tcW w:w="3119" w:type="dxa"/>
            <w:vAlign w:val="center"/>
          </w:tcPr>
          <w:p w14:paraId="687A3C03" w14:textId="77777777" w:rsidR="005B43DF" w:rsidRPr="00361F92" w:rsidRDefault="005B43DF" w:rsidP="00ED406B">
            <w:pPr>
              <w:spacing w:line="360" w:lineRule="auto"/>
              <w:jc w:val="center"/>
              <w:rPr>
                <w:rFonts w:ascii="Times New Roman" w:hAnsi="Times New Roman"/>
                <w:color w:val="000000"/>
                <w:szCs w:val="21"/>
              </w:rPr>
            </w:pPr>
            <w:r w:rsidRPr="00361F92">
              <w:rPr>
                <w:rFonts w:ascii="Times New Roman" w:hAnsi="Times New Roman"/>
                <w:color w:val="000000"/>
                <w:szCs w:val="21"/>
              </w:rPr>
              <w:t>知识产权具体名称</w:t>
            </w:r>
          </w:p>
        </w:tc>
        <w:tc>
          <w:tcPr>
            <w:tcW w:w="992" w:type="dxa"/>
            <w:vAlign w:val="center"/>
          </w:tcPr>
          <w:p w14:paraId="345D2957" w14:textId="77777777" w:rsidR="005B43DF" w:rsidRPr="00361F92" w:rsidRDefault="005B43DF" w:rsidP="00ED406B">
            <w:pPr>
              <w:spacing w:line="360" w:lineRule="auto"/>
              <w:jc w:val="center"/>
              <w:rPr>
                <w:rFonts w:ascii="Times New Roman" w:hAnsi="Times New Roman"/>
                <w:color w:val="000000"/>
                <w:szCs w:val="21"/>
              </w:rPr>
            </w:pPr>
            <w:r w:rsidRPr="00361F92">
              <w:rPr>
                <w:rFonts w:ascii="Times New Roman" w:hAnsi="Times New Roman"/>
                <w:color w:val="000000"/>
                <w:szCs w:val="21"/>
              </w:rPr>
              <w:t>国家</w:t>
            </w:r>
          </w:p>
          <w:p w14:paraId="7507B7CF" w14:textId="77777777" w:rsidR="005B43DF" w:rsidRPr="00361F92" w:rsidRDefault="005B43DF" w:rsidP="00ED406B">
            <w:pPr>
              <w:spacing w:line="360" w:lineRule="auto"/>
              <w:jc w:val="center"/>
              <w:rPr>
                <w:rFonts w:ascii="Times New Roman" w:hAnsi="Times New Roman"/>
                <w:color w:val="000000"/>
                <w:szCs w:val="21"/>
              </w:rPr>
            </w:pPr>
            <w:r w:rsidRPr="00361F92">
              <w:rPr>
                <w:rFonts w:ascii="Times New Roman" w:hAnsi="Times New Roman"/>
                <w:color w:val="000000"/>
                <w:szCs w:val="21"/>
              </w:rPr>
              <w:t>（地区）</w:t>
            </w:r>
          </w:p>
        </w:tc>
        <w:tc>
          <w:tcPr>
            <w:tcW w:w="1276" w:type="dxa"/>
            <w:vAlign w:val="center"/>
          </w:tcPr>
          <w:p w14:paraId="44236BCC" w14:textId="77777777" w:rsidR="005B43DF" w:rsidRPr="00361F92" w:rsidRDefault="005B43DF" w:rsidP="00ED406B">
            <w:pPr>
              <w:spacing w:line="360" w:lineRule="auto"/>
              <w:jc w:val="center"/>
              <w:rPr>
                <w:rFonts w:ascii="Times New Roman" w:hAnsi="Times New Roman"/>
                <w:color w:val="000000"/>
                <w:szCs w:val="21"/>
              </w:rPr>
            </w:pPr>
            <w:r w:rsidRPr="00361F92">
              <w:rPr>
                <w:rFonts w:ascii="Times New Roman" w:hAnsi="Times New Roman"/>
                <w:color w:val="000000"/>
                <w:szCs w:val="21"/>
              </w:rPr>
              <w:t>授权号</w:t>
            </w:r>
          </w:p>
        </w:tc>
        <w:tc>
          <w:tcPr>
            <w:tcW w:w="1962" w:type="dxa"/>
            <w:vAlign w:val="center"/>
          </w:tcPr>
          <w:p w14:paraId="1DEB44A8" w14:textId="77777777" w:rsidR="005B43DF" w:rsidRPr="00361F92" w:rsidRDefault="005B43DF" w:rsidP="00ED406B">
            <w:pPr>
              <w:spacing w:line="360" w:lineRule="auto"/>
              <w:jc w:val="center"/>
              <w:rPr>
                <w:rFonts w:ascii="Times New Roman" w:hAnsi="Times New Roman"/>
                <w:color w:val="000000"/>
                <w:szCs w:val="21"/>
              </w:rPr>
            </w:pPr>
            <w:r w:rsidRPr="00361F92">
              <w:rPr>
                <w:rFonts w:ascii="Times New Roman" w:hAnsi="Times New Roman"/>
                <w:color w:val="000000"/>
                <w:szCs w:val="21"/>
              </w:rPr>
              <w:t>授权日期</w:t>
            </w:r>
          </w:p>
        </w:tc>
        <w:tc>
          <w:tcPr>
            <w:tcW w:w="1582" w:type="dxa"/>
            <w:vAlign w:val="center"/>
          </w:tcPr>
          <w:p w14:paraId="65B5A8D0" w14:textId="77777777" w:rsidR="005B43DF" w:rsidRPr="00361F92" w:rsidRDefault="005B43DF" w:rsidP="00ED406B">
            <w:pPr>
              <w:spacing w:line="360" w:lineRule="auto"/>
              <w:jc w:val="center"/>
              <w:rPr>
                <w:rFonts w:ascii="Times New Roman" w:hAnsi="Times New Roman"/>
                <w:color w:val="000000"/>
                <w:szCs w:val="21"/>
              </w:rPr>
            </w:pPr>
            <w:r w:rsidRPr="00361F92">
              <w:rPr>
                <w:rFonts w:ascii="Times New Roman" w:hAnsi="Times New Roman"/>
                <w:color w:val="000000"/>
                <w:szCs w:val="21"/>
              </w:rPr>
              <w:t>证书编号</w:t>
            </w:r>
          </w:p>
        </w:tc>
        <w:tc>
          <w:tcPr>
            <w:tcW w:w="1820" w:type="dxa"/>
            <w:vAlign w:val="center"/>
          </w:tcPr>
          <w:p w14:paraId="051A0DDB" w14:textId="77777777" w:rsidR="005B43DF" w:rsidRPr="00361F92" w:rsidRDefault="005B43DF" w:rsidP="00ED406B">
            <w:pPr>
              <w:spacing w:line="360" w:lineRule="auto"/>
              <w:jc w:val="center"/>
              <w:rPr>
                <w:rFonts w:ascii="Times New Roman" w:hAnsi="Times New Roman"/>
                <w:color w:val="000000"/>
                <w:szCs w:val="21"/>
              </w:rPr>
            </w:pPr>
            <w:r w:rsidRPr="00361F92">
              <w:rPr>
                <w:rFonts w:ascii="Times New Roman" w:hAnsi="Times New Roman"/>
                <w:color w:val="000000"/>
                <w:szCs w:val="21"/>
              </w:rPr>
              <w:t>权利人</w:t>
            </w:r>
          </w:p>
        </w:tc>
        <w:tc>
          <w:tcPr>
            <w:tcW w:w="2085" w:type="dxa"/>
            <w:vAlign w:val="center"/>
          </w:tcPr>
          <w:p w14:paraId="53923950" w14:textId="77777777" w:rsidR="005B43DF" w:rsidRPr="00361F92" w:rsidRDefault="005B43DF" w:rsidP="00ED406B">
            <w:pPr>
              <w:spacing w:line="360" w:lineRule="auto"/>
              <w:jc w:val="center"/>
              <w:rPr>
                <w:rFonts w:ascii="Times New Roman" w:hAnsi="Times New Roman"/>
                <w:color w:val="000000"/>
                <w:szCs w:val="21"/>
              </w:rPr>
            </w:pPr>
            <w:r w:rsidRPr="00361F92">
              <w:rPr>
                <w:rFonts w:ascii="Times New Roman" w:hAnsi="Times New Roman"/>
                <w:color w:val="000000"/>
                <w:szCs w:val="21"/>
              </w:rPr>
              <w:t>发明人</w:t>
            </w:r>
          </w:p>
        </w:tc>
      </w:tr>
      <w:tr w:rsidR="00005716" w:rsidRPr="00361F92" w14:paraId="11BE476B" w14:textId="77777777" w:rsidTr="009440FB">
        <w:trPr>
          <w:trHeight w:val="567"/>
          <w:jc w:val="center"/>
        </w:trPr>
        <w:tc>
          <w:tcPr>
            <w:tcW w:w="721" w:type="dxa"/>
            <w:vAlign w:val="center"/>
          </w:tcPr>
          <w:p w14:paraId="0D9305E5" w14:textId="6D765C2D" w:rsidR="00005716" w:rsidRPr="00361F92" w:rsidRDefault="00005716" w:rsidP="00005716">
            <w:pPr>
              <w:spacing w:line="360" w:lineRule="auto"/>
              <w:jc w:val="center"/>
              <w:rPr>
                <w:rFonts w:ascii="Times New Roman" w:hAnsi="Times New Roman"/>
                <w:color w:val="000000"/>
                <w:szCs w:val="21"/>
              </w:rPr>
            </w:pPr>
            <w:r w:rsidRPr="00361F92">
              <w:rPr>
                <w:rFonts w:ascii="Times New Roman" w:eastAsia="等线" w:hAnsi="Times New Roman"/>
                <w:color w:val="000000"/>
                <w:szCs w:val="21"/>
              </w:rPr>
              <w:t>1</w:t>
            </w:r>
          </w:p>
        </w:tc>
        <w:tc>
          <w:tcPr>
            <w:tcW w:w="1559" w:type="dxa"/>
            <w:vAlign w:val="center"/>
          </w:tcPr>
          <w:p w14:paraId="5C55E52D" w14:textId="55D26260" w:rsidR="00005716" w:rsidRPr="00361F92" w:rsidRDefault="00005716" w:rsidP="00005716">
            <w:pPr>
              <w:spacing w:line="360" w:lineRule="auto"/>
              <w:jc w:val="center"/>
              <w:rPr>
                <w:rFonts w:ascii="Times New Roman" w:hAnsi="Times New Roman"/>
                <w:color w:val="000000"/>
                <w:szCs w:val="21"/>
              </w:rPr>
            </w:pPr>
            <w:r w:rsidRPr="00361F92">
              <w:rPr>
                <w:rFonts w:ascii="Times New Roman" w:hAnsi="Times New Roman"/>
                <w:color w:val="000000"/>
                <w:szCs w:val="21"/>
              </w:rPr>
              <w:t>著作</w:t>
            </w:r>
          </w:p>
        </w:tc>
        <w:tc>
          <w:tcPr>
            <w:tcW w:w="3119" w:type="dxa"/>
            <w:vAlign w:val="center"/>
          </w:tcPr>
          <w:p w14:paraId="6645D805" w14:textId="0314CEC7" w:rsidR="00005716" w:rsidRPr="00361F92" w:rsidRDefault="00005716" w:rsidP="00005716">
            <w:pPr>
              <w:spacing w:line="360" w:lineRule="auto"/>
              <w:jc w:val="center"/>
              <w:rPr>
                <w:rFonts w:ascii="Times New Roman" w:hAnsi="Times New Roman"/>
                <w:color w:val="000000"/>
                <w:szCs w:val="21"/>
              </w:rPr>
            </w:pPr>
            <w:r w:rsidRPr="00361F92">
              <w:rPr>
                <w:rFonts w:ascii="Times New Roman" w:hAnsi="Times New Roman"/>
                <w:color w:val="000000"/>
                <w:szCs w:val="21"/>
              </w:rPr>
              <w:t>《供应链质量管理前沿和体系研究》</w:t>
            </w:r>
          </w:p>
        </w:tc>
        <w:tc>
          <w:tcPr>
            <w:tcW w:w="992" w:type="dxa"/>
            <w:vAlign w:val="center"/>
          </w:tcPr>
          <w:p w14:paraId="207D2E81" w14:textId="504D49DC" w:rsidR="00005716" w:rsidRPr="00361F92" w:rsidRDefault="00005716" w:rsidP="00005716">
            <w:pPr>
              <w:spacing w:line="360" w:lineRule="auto"/>
              <w:jc w:val="center"/>
              <w:rPr>
                <w:rFonts w:ascii="Times New Roman" w:hAnsi="Times New Roman"/>
                <w:color w:val="000000"/>
                <w:szCs w:val="21"/>
              </w:rPr>
            </w:pPr>
            <w:r w:rsidRPr="00361F92">
              <w:rPr>
                <w:rFonts w:ascii="Times New Roman" w:hAnsi="Times New Roman"/>
                <w:color w:val="000000"/>
                <w:szCs w:val="21"/>
              </w:rPr>
              <w:t>中国</w:t>
            </w:r>
          </w:p>
        </w:tc>
        <w:tc>
          <w:tcPr>
            <w:tcW w:w="1276" w:type="dxa"/>
            <w:vAlign w:val="center"/>
          </w:tcPr>
          <w:p w14:paraId="7D6DD9E9" w14:textId="77777777" w:rsidR="00005716" w:rsidRPr="00361F92" w:rsidRDefault="00005716" w:rsidP="00005716">
            <w:pPr>
              <w:spacing w:line="360" w:lineRule="auto"/>
              <w:jc w:val="center"/>
              <w:rPr>
                <w:rFonts w:ascii="Times New Roman" w:hAnsi="Times New Roman"/>
                <w:color w:val="000000"/>
                <w:szCs w:val="21"/>
              </w:rPr>
            </w:pPr>
          </w:p>
        </w:tc>
        <w:tc>
          <w:tcPr>
            <w:tcW w:w="1962" w:type="dxa"/>
            <w:vAlign w:val="center"/>
          </w:tcPr>
          <w:p w14:paraId="7A4DB1AF" w14:textId="40176526" w:rsidR="00005716" w:rsidRPr="00361F92" w:rsidRDefault="00005716" w:rsidP="00005716">
            <w:pPr>
              <w:spacing w:line="360" w:lineRule="auto"/>
              <w:jc w:val="center"/>
              <w:rPr>
                <w:rFonts w:ascii="Times New Roman" w:hAnsi="Times New Roman"/>
                <w:color w:val="000000"/>
                <w:szCs w:val="21"/>
              </w:rPr>
            </w:pPr>
            <w:r w:rsidRPr="00361F92">
              <w:rPr>
                <w:rFonts w:ascii="Times New Roman" w:hAnsi="Times New Roman"/>
                <w:color w:val="000000"/>
                <w:szCs w:val="21"/>
              </w:rPr>
              <w:t>2016</w:t>
            </w:r>
            <w:r w:rsidRPr="00361F92">
              <w:rPr>
                <w:rFonts w:ascii="Times New Roman" w:hAnsi="Times New Roman"/>
                <w:color w:val="000000"/>
                <w:szCs w:val="21"/>
              </w:rPr>
              <w:t>年</w:t>
            </w:r>
            <w:r w:rsidRPr="00361F92">
              <w:rPr>
                <w:rFonts w:ascii="Times New Roman" w:hAnsi="Times New Roman"/>
                <w:color w:val="000000"/>
                <w:szCs w:val="21"/>
              </w:rPr>
              <w:t>9</w:t>
            </w:r>
            <w:r w:rsidRPr="00361F92">
              <w:rPr>
                <w:rFonts w:ascii="Times New Roman" w:hAnsi="Times New Roman"/>
                <w:color w:val="000000"/>
                <w:szCs w:val="21"/>
              </w:rPr>
              <w:t>月</w:t>
            </w:r>
            <w:r w:rsidRPr="00361F92">
              <w:rPr>
                <w:rFonts w:ascii="Times New Roman" w:hAnsi="Times New Roman"/>
                <w:color w:val="000000"/>
                <w:szCs w:val="21"/>
              </w:rPr>
              <w:t>1</w:t>
            </w:r>
            <w:r w:rsidRPr="00361F92">
              <w:rPr>
                <w:rFonts w:ascii="Times New Roman" w:hAnsi="Times New Roman"/>
                <w:color w:val="000000"/>
                <w:szCs w:val="21"/>
              </w:rPr>
              <w:t>日</w:t>
            </w:r>
          </w:p>
        </w:tc>
        <w:tc>
          <w:tcPr>
            <w:tcW w:w="1582" w:type="dxa"/>
            <w:vAlign w:val="center"/>
          </w:tcPr>
          <w:p w14:paraId="11A67219" w14:textId="5C9046AF" w:rsidR="00005716" w:rsidRPr="00361F92" w:rsidRDefault="00005716" w:rsidP="00005716">
            <w:pPr>
              <w:spacing w:line="360" w:lineRule="auto"/>
              <w:jc w:val="center"/>
              <w:rPr>
                <w:rFonts w:ascii="Times New Roman" w:hAnsi="Times New Roman"/>
                <w:color w:val="000000"/>
                <w:szCs w:val="21"/>
              </w:rPr>
            </w:pPr>
            <w:r w:rsidRPr="00361F92">
              <w:rPr>
                <w:rFonts w:ascii="Times New Roman" w:hAnsi="Times New Roman"/>
                <w:color w:val="000000"/>
                <w:szCs w:val="21"/>
              </w:rPr>
              <w:t>机械工业出版社</w:t>
            </w:r>
          </w:p>
        </w:tc>
        <w:tc>
          <w:tcPr>
            <w:tcW w:w="1820" w:type="dxa"/>
            <w:vAlign w:val="center"/>
          </w:tcPr>
          <w:p w14:paraId="3973F5BC" w14:textId="25F48649" w:rsidR="00005716" w:rsidRPr="00361F92" w:rsidRDefault="00005716" w:rsidP="00005716">
            <w:pPr>
              <w:spacing w:line="360" w:lineRule="auto"/>
              <w:jc w:val="center"/>
              <w:rPr>
                <w:rFonts w:ascii="Times New Roman" w:hAnsi="Times New Roman"/>
                <w:color w:val="000000"/>
                <w:szCs w:val="21"/>
              </w:rPr>
            </w:pPr>
            <w:r w:rsidRPr="00361F92">
              <w:rPr>
                <w:rFonts w:ascii="Times New Roman" w:hAnsi="Times New Roman"/>
                <w:color w:val="000000"/>
                <w:szCs w:val="21"/>
              </w:rPr>
              <w:t>西安邮电大学</w:t>
            </w:r>
          </w:p>
        </w:tc>
        <w:tc>
          <w:tcPr>
            <w:tcW w:w="2085" w:type="dxa"/>
            <w:vAlign w:val="center"/>
          </w:tcPr>
          <w:p w14:paraId="30A7002B" w14:textId="30D068C6" w:rsidR="00005716" w:rsidRPr="00361F92" w:rsidRDefault="00005716" w:rsidP="00005716">
            <w:pPr>
              <w:spacing w:line="360" w:lineRule="auto"/>
              <w:jc w:val="center"/>
              <w:rPr>
                <w:rFonts w:ascii="Times New Roman" w:hAnsi="Times New Roman"/>
                <w:color w:val="000000"/>
                <w:szCs w:val="21"/>
              </w:rPr>
            </w:pPr>
            <w:r w:rsidRPr="00361F92">
              <w:rPr>
                <w:rFonts w:ascii="Times New Roman" w:hAnsi="Times New Roman"/>
                <w:color w:val="000000"/>
                <w:szCs w:val="21"/>
              </w:rPr>
              <w:t>李永飞</w:t>
            </w:r>
          </w:p>
        </w:tc>
      </w:tr>
      <w:tr w:rsidR="00005716" w:rsidRPr="00361F92" w14:paraId="4AA57CE1" w14:textId="77777777" w:rsidTr="009440FB">
        <w:trPr>
          <w:trHeight w:val="567"/>
          <w:jc w:val="center"/>
        </w:trPr>
        <w:tc>
          <w:tcPr>
            <w:tcW w:w="721" w:type="dxa"/>
            <w:vAlign w:val="center"/>
          </w:tcPr>
          <w:p w14:paraId="68A73A1A" w14:textId="70BB1784" w:rsidR="00005716" w:rsidRPr="00361F92" w:rsidRDefault="00005716" w:rsidP="00005716">
            <w:pPr>
              <w:spacing w:line="360" w:lineRule="auto"/>
              <w:jc w:val="center"/>
              <w:rPr>
                <w:rFonts w:ascii="Times New Roman" w:hAnsi="Times New Roman"/>
                <w:color w:val="000000"/>
                <w:szCs w:val="21"/>
              </w:rPr>
            </w:pPr>
            <w:r w:rsidRPr="00361F92">
              <w:rPr>
                <w:rFonts w:ascii="Times New Roman" w:eastAsia="等线" w:hAnsi="Times New Roman"/>
                <w:color w:val="000000"/>
                <w:szCs w:val="21"/>
              </w:rPr>
              <w:t>2</w:t>
            </w:r>
          </w:p>
        </w:tc>
        <w:tc>
          <w:tcPr>
            <w:tcW w:w="1559" w:type="dxa"/>
            <w:vAlign w:val="center"/>
          </w:tcPr>
          <w:p w14:paraId="726CE104" w14:textId="46504DFE" w:rsidR="00005716" w:rsidRPr="00361F92" w:rsidRDefault="00005716" w:rsidP="00005716">
            <w:pPr>
              <w:spacing w:line="360" w:lineRule="auto"/>
              <w:jc w:val="center"/>
              <w:rPr>
                <w:rFonts w:ascii="Times New Roman" w:hAnsi="Times New Roman"/>
                <w:color w:val="000000"/>
                <w:szCs w:val="21"/>
              </w:rPr>
            </w:pPr>
            <w:r w:rsidRPr="00361F92">
              <w:rPr>
                <w:rFonts w:ascii="Times New Roman" w:hAnsi="Times New Roman"/>
                <w:color w:val="000000"/>
                <w:szCs w:val="21"/>
              </w:rPr>
              <w:t>著作</w:t>
            </w:r>
          </w:p>
        </w:tc>
        <w:tc>
          <w:tcPr>
            <w:tcW w:w="3119" w:type="dxa"/>
            <w:vAlign w:val="center"/>
          </w:tcPr>
          <w:p w14:paraId="56015408" w14:textId="11CCEFDA" w:rsidR="00005716" w:rsidRPr="00361F92" w:rsidRDefault="00005716" w:rsidP="00005716">
            <w:pPr>
              <w:spacing w:line="360" w:lineRule="auto"/>
              <w:jc w:val="center"/>
              <w:rPr>
                <w:rFonts w:ascii="Times New Roman" w:hAnsi="Times New Roman"/>
                <w:color w:val="000000"/>
                <w:szCs w:val="21"/>
              </w:rPr>
            </w:pPr>
            <w:r w:rsidRPr="00361F92">
              <w:rPr>
                <w:rFonts w:ascii="Times New Roman" w:hAnsi="Times New Roman"/>
                <w:color w:val="000000"/>
                <w:szCs w:val="21"/>
              </w:rPr>
              <w:t>《服务供应链质量协调理论和模型研究》</w:t>
            </w:r>
          </w:p>
        </w:tc>
        <w:tc>
          <w:tcPr>
            <w:tcW w:w="992" w:type="dxa"/>
            <w:vAlign w:val="center"/>
          </w:tcPr>
          <w:p w14:paraId="0C01A13C" w14:textId="7E1A4B38" w:rsidR="00005716" w:rsidRPr="00361F92" w:rsidRDefault="00005716" w:rsidP="00005716">
            <w:pPr>
              <w:spacing w:line="360" w:lineRule="auto"/>
              <w:jc w:val="center"/>
              <w:rPr>
                <w:rFonts w:ascii="Times New Roman" w:hAnsi="Times New Roman"/>
                <w:color w:val="000000"/>
                <w:szCs w:val="21"/>
              </w:rPr>
            </w:pPr>
            <w:r w:rsidRPr="00361F92">
              <w:rPr>
                <w:rFonts w:ascii="Times New Roman" w:hAnsi="Times New Roman"/>
                <w:color w:val="000000"/>
                <w:szCs w:val="21"/>
              </w:rPr>
              <w:t>中国</w:t>
            </w:r>
          </w:p>
        </w:tc>
        <w:tc>
          <w:tcPr>
            <w:tcW w:w="1276" w:type="dxa"/>
            <w:vAlign w:val="center"/>
          </w:tcPr>
          <w:p w14:paraId="3593249C" w14:textId="77777777" w:rsidR="00005716" w:rsidRPr="00361F92" w:rsidRDefault="00005716" w:rsidP="00005716">
            <w:pPr>
              <w:spacing w:line="360" w:lineRule="auto"/>
              <w:jc w:val="center"/>
              <w:rPr>
                <w:rFonts w:ascii="Times New Roman" w:hAnsi="Times New Roman"/>
                <w:color w:val="000000"/>
                <w:szCs w:val="21"/>
              </w:rPr>
            </w:pPr>
          </w:p>
        </w:tc>
        <w:tc>
          <w:tcPr>
            <w:tcW w:w="1962" w:type="dxa"/>
            <w:vAlign w:val="center"/>
          </w:tcPr>
          <w:p w14:paraId="68F035C8" w14:textId="51C4990E" w:rsidR="00005716" w:rsidRPr="00361F92" w:rsidRDefault="00005716" w:rsidP="00005716">
            <w:pPr>
              <w:spacing w:line="360" w:lineRule="auto"/>
              <w:jc w:val="center"/>
              <w:rPr>
                <w:rFonts w:ascii="Times New Roman" w:hAnsi="Times New Roman"/>
                <w:color w:val="000000"/>
                <w:szCs w:val="21"/>
              </w:rPr>
            </w:pPr>
            <w:r w:rsidRPr="00361F92">
              <w:rPr>
                <w:rFonts w:ascii="Times New Roman" w:hAnsi="Times New Roman"/>
                <w:color w:val="000000"/>
                <w:szCs w:val="21"/>
              </w:rPr>
              <w:t>2018</w:t>
            </w:r>
            <w:r w:rsidRPr="00361F92">
              <w:rPr>
                <w:rFonts w:ascii="Times New Roman" w:hAnsi="Times New Roman"/>
                <w:color w:val="000000"/>
                <w:szCs w:val="21"/>
              </w:rPr>
              <w:t>年</w:t>
            </w:r>
            <w:r>
              <w:rPr>
                <w:rFonts w:ascii="Times New Roman" w:hAnsi="Times New Roman" w:hint="eastAsia"/>
                <w:color w:val="000000"/>
                <w:szCs w:val="21"/>
              </w:rPr>
              <w:t>4</w:t>
            </w:r>
            <w:r w:rsidRPr="00361F92">
              <w:rPr>
                <w:rFonts w:ascii="Times New Roman" w:hAnsi="Times New Roman"/>
                <w:color w:val="000000"/>
                <w:szCs w:val="21"/>
              </w:rPr>
              <w:t>月</w:t>
            </w:r>
            <w:r>
              <w:rPr>
                <w:rFonts w:ascii="Times New Roman" w:hAnsi="Times New Roman" w:hint="eastAsia"/>
                <w:color w:val="000000"/>
                <w:szCs w:val="21"/>
              </w:rPr>
              <w:t>1</w:t>
            </w:r>
            <w:r>
              <w:rPr>
                <w:rFonts w:ascii="Times New Roman" w:hAnsi="Times New Roman" w:hint="eastAsia"/>
                <w:color w:val="000000"/>
                <w:szCs w:val="21"/>
              </w:rPr>
              <w:t>日</w:t>
            </w:r>
          </w:p>
        </w:tc>
        <w:tc>
          <w:tcPr>
            <w:tcW w:w="1582" w:type="dxa"/>
            <w:vAlign w:val="center"/>
          </w:tcPr>
          <w:p w14:paraId="624C33F0" w14:textId="7E3095B5" w:rsidR="00005716" w:rsidRPr="00361F92" w:rsidRDefault="00005716" w:rsidP="00005716">
            <w:pPr>
              <w:spacing w:line="360" w:lineRule="auto"/>
              <w:jc w:val="center"/>
              <w:rPr>
                <w:rFonts w:ascii="Times New Roman" w:hAnsi="Times New Roman"/>
                <w:color w:val="000000"/>
                <w:szCs w:val="21"/>
              </w:rPr>
            </w:pPr>
            <w:r w:rsidRPr="00361F92">
              <w:rPr>
                <w:rFonts w:ascii="Times New Roman" w:hAnsi="Times New Roman"/>
                <w:color w:val="000000"/>
                <w:szCs w:val="21"/>
              </w:rPr>
              <w:t>科学出版社</w:t>
            </w:r>
          </w:p>
        </w:tc>
        <w:tc>
          <w:tcPr>
            <w:tcW w:w="1820" w:type="dxa"/>
            <w:vAlign w:val="center"/>
          </w:tcPr>
          <w:p w14:paraId="207168D0" w14:textId="28EC48FA" w:rsidR="00005716" w:rsidRPr="00361F92" w:rsidRDefault="00005716" w:rsidP="00005716">
            <w:pPr>
              <w:spacing w:line="360" w:lineRule="auto"/>
              <w:jc w:val="center"/>
              <w:rPr>
                <w:rFonts w:ascii="Times New Roman" w:hAnsi="Times New Roman"/>
                <w:color w:val="000000"/>
                <w:szCs w:val="21"/>
              </w:rPr>
            </w:pPr>
            <w:r w:rsidRPr="00361F92">
              <w:rPr>
                <w:rFonts w:ascii="Times New Roman" w:hAnsi="Times New Roman"/>
                <w:color w:val="000000"/>
                <w:szCs w:val="21"/>
              </w:rPr>
              <w:t>西安邮电大学</w:t>
            </w:r>
          </w:p>
        </w:tc>
        <w:tc>
          <w:tcPr>
            <w:tcW w:w="2085" w:type="dxa"/>
            <w:vAlign w:val="center"/>
          </w:tcPr>
          <w:p w14:paraId="39CEB93F" w14:textId="0BB85AFE" w:rsidR="00005716" w:rsidRPr="00361F92" w:rsidRDefault="00005716" w:rsidP="00005716">
            <w:pPr>
              <w:spacing w:line="360" w:lineRule="auto"/>
              <w:jc w:val="center"/>
              <w:rPr>
                <w:rFonts w:ascii="Times New Roman" w:hAnsi="Times New Roman"/>
                <w:color w:val="000000"/>
                <w:szCs w:val="21"/>
              </w:rPr>
            </w:pPr>
            <w:r w:rsidRPr="00361F92">
              <w:rPr>
                <w:rFonts w:ascii="Times New Roman" w:hAnsi="Times New Roman"/>
                <w:color w:val="000000"/>
                <w:szCs w:val="21"/>
              </w:rPr>
              <w:t>李永飞</w:t>
            </w:r>
          </w:p>
        </w:tc>
      </w:tr>
      <w:tr w:rsidR="00005716" w:rsidRPr="00361F92" w14:paraId="281322AA" w14:textId="77777777" w:rsidTr="009440FB">
        <w:trPr>
          <w:trHeight w:val="567"/>
          <w:jc w:val="center"/>
        </w:trPr>
        <w:tc>
          <w:tcPr>
            <w:tcW w:w="721" w:type="dxa"/>
            <w:vAlign w:val="center"/>
          </w:tcPr>
          <w:p w14:paraId="3DD6D7D4" w14:textId="548215D1" w:rsidR="00005716" w:rsidRPr="00361F92" w:rsidRDefault="00005716" w:rsidP="00005716">
            <w:pPr>
              <w:pStyle w:val="a3"/>
              <w:spacing w:line="360" w:lineRule="exact"/>
              <w:ind w:firstLineChars="0" w:firstLine="0"/>
              <w:jc w:val="center"/>
              <w:rPr>
                <w:rFonts w:ascii="Times New Roman" w:eastAsia="等线" w:hAnsi="Times New Roman"/>
                <w:color w:val="000000"/>
                <w:sz w:val="21"/>
                <w:szCs w:val="21"/>
              </w:rPr>
            </w:pPr>
            <w:r w:rsidRPr="00361F92">
              <w:rPr>
                <w:rFonts w:ascii="Times New Roman" w:eastAsia="等线" w:hAnsi="Times New Roman"/>
                <w:color w:val="000000"/>
                <w:sz w:val="21"/>
                <w:szCs w:val="21"/>
              </w:rPr>
              <w:t>3</w:t>
            </w:r>
          </w:p>
        </w:tc>
        <w:tc>
          <w:tcPr>
            <w:tcW w:w="1559" w:type="dxa"/>
            <w:vAlign w:val="center"/>
          </w:tcPr>
          <w:p w14:paraId="7622BD00"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中华人民共和国国家标准</w:t>
            </w:r>
          </w:p>
        </w:tc>
        <w:tc>
          <w:tcPr>
            <w:tcW w:w="3119" w:type="dxa"/>
            <w:vAlign w:val="center"/>
          </w:tcPr>
          <w:p w14:paraId="2DB992CD"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面向智慧城市的物联网技术应用指南</w:t>
            </w:r>
          </w:p>
        </w:tc>
        <w:tc>
          <w:tcPr>
            <w:tcW w:w="992" w:type="dxa"/>
            <w:vAlign w:val="center"/>
          </w:tcPr>
          <w:p w14:paraId="4341883B"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中国</w:t>
            </w:r>
          </w:p>
        </w:tc>
        <w:tc>
          <w:tcPr>
            <w:tcW w:w="1276" w:type="dxa"/>
            <w:vAlign w:val="center"/>
          </w:tcPr>
          <w:p w14:paraId="44141D65"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GB/T 36620-2018</w:t>
            </w:r>
          </w:p>
        </w:tc>
        <w:tc>
          <w:tcPr>
            <w:tcW w:w="1962" w:type="dxa"/>
            <w:vAlign w:val="center"/>
          </w:tcPr>
          <w:p w14:paraId="52B87CFD"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2018</w:t>
            </w:r>
            <w:r w:rsidRPr="00361F92">
              <w:rPr>
                <w:rFonts w:ascii="Times New Roman" w:hAnsi="Times New Roman"/>
                <w:color w:val="000000"/>
                <w:szCs w:val="21"/>
              </w:rPr>
              <w:t>年</w:t>
            </w:r>
            <w:r w:rsidRPr="00361F92">
              <w:rPr>
                <w:rFonts w:ascii="Times New Roman" w:hAnsi="Times New Roman"/>
                <w:color w:val="000000"/>
                <w:szCs w:val="21"/>
              </w:rPr>
              <w:t>10</w:t>
            </w:r>
            <w:r w:rsidRPr="00361F92">
              <w:rPr>
                <w:rFonts w:ascii="Times New Roman" w:hAnsi="Times New Roman"/>
                <w:color w:val="000000"/>
                <w:szCs w:val="21"/>
              </w:rPr>
              <w:t>月</w:t>
            </w:r>
            <w:r w:rsidRPr="00361F92">
              <w:rPr>
                <w:rFonts w:ascii="Times New Roman" w:hAnsi="Times New Roman"/>
                <w:color w:val="000000"/>
                <w:szCs w:val="21"/>
              </w:rPr>
              <w:t>10</w:t>
            </w:r>
            <w:r w:rsidRPr="00361F92">
              <w:rPr>
                <w:rFonts w:ascii="Times New Roman" w:hAnsi="Times New Roman"/>
                <w:color w:val="000000"/>
                <w:szCs w:val="21"/>
              </w:rPr>
              <w:t>日</w:t>
            </w:r>
          </w:p>
        </w:tc>
        <w:tc>
          <w:tcPr>
            <w:tcW w:w="1582" w:type="dxa"/>
            <w:vAlign w:val="center"/>
          </w:tcPr>
          <w:p w14:paraId="0A9FD2D3"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ICS 35.110L 79</w:t>
            </w:r>
          </w:p>
        </w:tc>
        <w:tc>
          <w:tcPr>
            <w:tcW w:w="1820" w:type="dxa"/>
            <w:vAlign w:val="center"/>
          </w:tcPr>
          <w:p w14:paraId="3067A51F"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西安航天自动化股份有限公司</w:t>
            </w:r>
          </w:p>
        </w:tc>
        <w:tc>
          <w:tcPr>
            <w:tcW w:w="2085" w:type="dxa"/>
            <w:vAlign w:val="center"/>
          </w:tcPr>
          <w:p w14:paraId="13366025"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西安航天自动化股份有限公司</w:t>
            </w:r>
          </w:p>
        </w:tc>
      </w:tr>
      <w:tr w:rsidR="00005716" w:rsidRPr="00361F92" w14:paraId="01FACC58" w14:textId="77777777" w:rsidTr="009440FB">
        <w:trPr>
          <w:trHeight w:val="567"/>
          <w:jc w:val="center"/>
        </w:trPr>
        <w:tc>
          <w:tcPr>
            <w:tcW w:w="721" w:type="dxa"/>
            <w:vAlign w:val="center"/>
          </w:tcPr>
          <w:p w14:paraId="0125A895" w14:textId="1D8BDE4D" w:rsidR="00005716" w:rsidRPr="00361F92" w:rsidRDefault="00005716" w:rsidP="00005716">
            <w:pPr>
              <w:pStyle w:val="a3"/>
              <w:spacing w:line="360" w:lineRule="exact"/>
              <w:ind w:firstLineChars="0" w:firstLine="0"/>
              <w:jc w:val="center"/>
              <w:rPr>
                <w:rFonts w:ascii="Times New Roman" w:eastAsia="等线" w:hAnsi="Times New Roman"/>
                <w:color w:val="000000"/>
                <w:sz w:val="21"/>
                <w:szCs w:val="21"/>
              </w:rPr>
            </w:pPr>
            <w:r w:rsidRPr="00361F92">
              <w:rPr>
                <w:rFonts w:ascii="Times New Roman" w:eastAsia="等线" w:hAnsi="Times New Roman"/>
                <w:color w:val="000000"/>
                <w:sz w:val="21"/>
                <w:szCs w:val="21"/>
              </w:rPr>
              <w:t>4</w:t>
            </w:r>
          </w:p>
        </w:tc>
        <w:tc>
          <w:tcPr>
            <w:tcW w:w="1559" w:type="dxa"/>
          </w:tcPr>
          <w:p w14:paraId="1CC100EC"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发明专利</w:t>
            </w:r>
          </w:p>
        </w:tc>
        <w:tc>
          <w:tcPr>
            <w:tcW w:w="3119" w:type="dxa"/>
          </w:tcPr>
          <w:p w14:paraId="334D1855"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一种道路交通流状态的短时预测方法</w:t>
            </w:r>
          </w:p>
        </w:tc>
        <w:tc>
          <w:tcPr>
            <w:tcW w:w="992" w:type="dxa"/>
          </w:tcPr>
          <w:p w14:paraId="2FAB3582"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中国</w:t>
            </w:r>
          </w:p>
        </w:tc>
        <w:tc>
          <w:tcPr>
            <w:tcW w:w="1276" w:type="dxa"/>
          </w:tcPr>
          <w:p w14:paraId="56307608"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ZL201510778626.X</w:t>
            </w:r>
          </w:p>
        </w:tc>
        <w:tc>
          <w:tcPr>
            <w:tcW w:w="1962" w:type="dxa"/>
          </w:tcPr>
          <w:p w14:paraId="1C2D0323"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2015</w:t>
            </w:r>
            <w:r w:rsidRPr="00361F92">
              <w:rPr>
                <w:rFonts w:ascii="Times New Roman" w:hAnsi="Times New Roman"/>
                <w:color w:val="000000"/>
                <w:szCs w:val="21"/>
              </w:rPr>
              <w:t>年</w:t>
            </w:r>
            <w:r w:rsidRPr="00361F92">
              <w:rPr>
                <w:rFonts w:ascii="Times New Roman" w:hAnsi="Times New Roman"/>
                <w:color w:val="000000"/>
                <w:szCs w:val="21"/>
              </w:rPr>
              <w:t>11</w:t>
            </w:r>
            <w:r w:rsidRPr="00361F92">
              <w:rPr>
                <w:rFonts w:ascii="Times New Roman" w:hAnsi="Times New Roman"/>
                <w:color w:val="000000"/>
                <w:szCs w:val="21"/>
              </w:rPr>
              <w:t>月</w:t>
            </w:r>
            <w:r w:rsidRPr="00361F92">
              <w:rPr>
                <w:rFonts w:ascii="Times New Roman" w:hAnsi="Times New Roman"/>
                <w:color w:val="000000"/>
                <w:szCs w:val="21"/>
              </w:rPr>
              <w:t>13</w:t>
            </w:r>
            <w:r w:rsidRPr="00361F92">
              <w:rPr>
                <w:rFonts w:ascii="Times New Roman" w:hAnsi="Times New Roman"/>
                <w:color w:val="000000"/>
                <w:szCs w:val="21"/>
              </w:rPr>
              <w:t>日</w:t>
            </w:r>
          </w:p>
        </w:tc>
        <w:tc>
          <w:tcPr>
            <w:tcW w:w="1582" w:type="dxa"/>
          </w:tcPr>
          <w:p w14:paraId="05DE1901"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2064824</w:t>
            </w:r>
          </w:p>
        </w:tc>
        <w:tc>
          <w:tcPr>
            <w:tcW w:w="1820" w:type="dxa"/>
          </w:tcPr>
          <w:p w14:paraId="3471F330" w14:textId="6A42E22B"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西安邮电大学</w:t>
            </w:r>
          </w:p>
        </w:tc>
        <w:tc>
          <w:tcPr>
            <w:tcW w:w="2085" w:type="dxa"/>
          </w:tcPr>
          <w:p w14:paraId="128B3848" w14:textId="5BFF0AF3"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郑娟毅</w:t>
            </w:r>
            <w:r>
              <w:rPr>
                <w:rFonts w:ascii="Times New Roman" w:hAnsi="Times New Roman" w:hint="eastAsia"/>
                <w:color w:val="000000"/>
                <w:szCs w:val="21"/>
              </w:rPr>
              <w:t>；</w:t>
            </w:r>
            <w:r w:rsidRPr="00361F92">
              <w:rPr>
                <w:rFonts w:ascii="Times New Roman" w:hAnsi="Times New Roman"/>
                <w:color w:val="000000"/>
                <w:szCs w:val="21"/>
              </w:rPr>
              <w:t>高建宁</w:t>
            </w:r>
          </w:p>
        </w:tc>
      </w:tr>
      <w:tr w:rsidR="00005716" w:rsidRPr="00361F92" w14:paraId="697F775C" w14:textId="77777777" w:rsidTr="009440FB">
        <w:trPr>
          <w:trHeight w:val="567"/>
          <w:jc w:val="center"/>
        </w:trPr>
        <w:tc>
          <w:tcPr>
            <w:tcW w:w="721" w:type="dxa"/>
            <w:vAlign w:val="center"/>
          </w:tcPr>
          <w:p w14:paraId="54D2A792" w14:textId="19DBEE9E" w:rsidR="00005716" w:rsidRPr="00361F92" w:rsidRDefault="00005716" w:rsidP="00005716">
            <w:pPr>
              <w:pStyle w:val="a3"/>
              <w:spacing w:line="360" w:lineRule="exact"/>
              <w:ind w:firstLineChars="0" w:firstLine="0"/>
              <w:jc w:val="center"/>
              <w:rPr>
                <w:rFonts w:ascii="Times New Roman" w:eastAsia="等线" w:hAnsi="Times New Roman"/>
                <w:color w:val="000000"/>
                <w:sz w:val="21"/>
                <w:szCs w:val="21"/>
              </w:rPr>
            </w:pPr>
            <w:r w:rsidRPr="00361F92">
              <w:rPr>
                <w:rFonts w:ascii="Times New Roman" w:eastAsia="等线" w:hAnsi="Times New Roman"/>
                <w:color w:val="000000"/>
                <w:sz w:val="21"/>
                <w:szCs w:val="21"/>
              </w:rPr>
              <w:t>5</w:t>
            </w:r>
          </w:p>
        </w:tc>
        <w:tc>
          <w:tcPr>
            <w:tcW w:w="1559" w:type="dxa"/>
            <w:vAlign w:val="center"/>
          </w:tcPr>
          <w:p w14:paraId="30737BE9" w14:textId="1D486461"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发明专利</w:t>
            </w:r>
          </w:p>
        </w:tc>
        <w:tc>
          <w:tcPr>
            <w:tcW w:w="3119" w:type="dxa"/>
            <w:vAlign w:val="center"/>
          </w:tcPr>
          <w:p w14:paraId="59655463" w14:textId="55DD375F" w:rsidR="00005716" w:rsidRPr="00361F92" w:rsidRDefault="00005716" w:rsidP="00005716">
            <w:pPr>
              <w:spacing w:line="360" w:lineRule="exact"/>
              <w:jc w:val="center"/>
              <w:rPr>
                <w:rFonts w:ascii="Times New Roman" w:hAnsi="Times New Roman"/>
                <w:color w:val="000000"/>
                <w:szCs w:val="21"/>
              </w:rPr>
            </w:pPr>
            <w:r w:rsidRPr="00CE6D18">
              <w:rPr>
                <w:rFonts w:ascii="Times New Roman" w:hAnsi="Times New Roman" w:hint="eastAsia"/>
                <w:color w:val="000000"/>
                <w:szCs w:val="21"/>
              </w:rPr>
              <w:t>一种具有加密解密功能的多应用智能卡</w:t>
            </w:r>
          </w:p>
        </w:tc>
        <w:tc>
          <w:tcPr>
            <w:tcW w:w="992" w:type="dxa"/>
            <w:vAlign w:val="center"/>
          </w:tcPr>
          <w:p w14:paraId="1F634364" w14:textId="39583421"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中国</w:t>
            </w:r>
          </w:p>
        </w:tc>
        <w:tc>
          <w:tcPr>
            <w:tcW w:w="1276" w:type="dxa"/>
            <w:vAlign w:val="center"/>
          </w:tcPr>
          <w:p w14:paraId="3E1D1C9C" w14:textId="30CCD36C" w:rsidR="00005716" w:rsidRPr="00361F92" w:rsidRDefault="00005716" w:rsidP="00005716">
            <w:pPr>
              <w:spacing w:line="360" w:lineRule="exact"/>
              <w:jc w:val="center"/>
              <w:rPr>
                <w:rFonts w:ascii="Times New Roman" w:hAnsi="Times New Roman"/>
                <w:color w:val="000000"/>
                <w:szCs w:val="21"/>
              </w:rPr>
            </w:pPr>
            <w:r>
              <w:rPr>
                <w:rFonts w:ascii="Times New Roman" w:hAnsi="Times New Roman" w:hint="eastAsia"/>
                <w:color w:val="000000"/>
                <w:szCs w:val="21"/>
              </w:rPr>
              <w:t>Z</w:t>
            </w:r>
            <w:r>
              <w:rPr>
                <w:rFonts w:ascii="Times New Roman" w:hAnsi="Times New Roman"/>
                <w:color w:val="000000"/>
                <w:szCs w:val="21"/>
              </w:rPr>
              <w:t>L201410787328.2</w:t>
            </w:r>
          </w:p>
        </w:tc>
        <w:tc>
          <w:tcPr>
            <w:tcW w:w="1962" w:type="dxa"/>
            <w:vAlign w:val="center"/>
          </w:tcPr>
          <w:p w14:paraId="7DDF58DF" w14:textId="612286F4" w:rsidR="00005716" w:rsidRPr="00361F92" w:rsidRDefault="00005716" w:rsidP="00005716">
            <w:pPr>
              <w:spacing w:line="360" w:lineRule="exact"/>
              <w:jc w:val="center"/>
              <w:rPr>
                <w:rFonts w:ascii="Times New Roman" w:hAnsi="Times New Roman"/>
                <w:color w:val="000000"/>
                <w:szCs w:val="21"/>
              </w:rPr>
            </w:pPr>
            <w:r>
              <w:rPr>
                <w:rFonts w:ascii="Times New Roman" w:hAnsi="Times New Roman" w:hint="eastAsia"/>
                <w:color w:val="000000"/>
                <w:szCs w:val="21"/>
              </w:rPr>
              <w:t>2</w:t>
            </w:r>
            <w:r>
              <w:rPr>
                <w:rFonts w:ascii="Times New Roman" w:hAnsi="Times New Roman"/>
                <w:color w:val="000000"/>
                <w:szCs w:val="21"/>
              </w:rPr>
              <w:t>014</w:t>
            </w:r>
            <w:r>
              <w:rPr>
                <w:rFonts w:ascii="Times New Roman" w:hAnsi="Times New Roman" w:hint="eastAsia"/>
                <w:color w:val="000000"/>
                <w:szCs w:val="21"/>
              </w:rPr>
              <w:t>年</w:t>
            </w:r>
            <w:r>
              <w:rPr>
                <w:rFonts w:ascii="Times New Roman" w:hAnsi="Times New Roman" w:hint="eastAsia"/>
                <w:color w:val="000000"/>
                <w:szCs w:val="21"/>
              </w:rPr>
              <w:t>12</w:t>
            </w:r>
            <w:r>
              <w:rPr>
                <w:rFonts w:ascii="Times New Roman" w:hAnsi="Times New Roman" w:hint="eastAsia"/>
                <w:color w:val="000000"/>
                <w:szCs w:val="21"/>
              </w:rPr>
              <w:t>月</w:t>
            </w:r>
            <w:r>
              <w:rPr>
                <w:rFonts w:ascii="Times New Roman" w:hAnsi="Times New Roman" w:hint="eastAsia"/>
                <w:color w:val="000000"/>
                <w:szCs w:val="21"/>
              </w:rPr>
              <w:t>17</w:t>
            </w:r>
            <w:r>
              <w:rPr>
                <w:rFonts w:ascii="Times New Roman" w:hAnsi="Times New Roman" w:hint="eastAsia"/>
                <w:color w:val="000000"/>
                <w:szCs w:val="21"/>
              </w:rPr>
              <w:t>日</w:t>
            </w:r>
          </w:p>
        </w:tc>
        <w:tc>
          <w:tcPr>
            <w:tcW w:w="1582" w:type="dxa"/>
            <w:vAlign w:val="center"/>
          </w:tcPr>
          <w:p w14:paraId="7C6158CC" w14:textId="1CA3F529" w:rsidR="00005716" w:rsidRPr="00361F92" w:rsidRDefault="00005716" w:rsidP="00005716">
            <w:pPr>
              <w:spacing w:line="360" w:lineRule="exact"/>
              <w:jc w:val="center"/>
              <w:rPr>
                <w:rFonts w:ascii="Times New Roman" w:hAnsi="Times New Roman"/>
                <w:color w:val="000000"/>
                <w:szCs w:val="21"/>
              </w:rPr>
            </w:pPr>
            <w:r>
              <w:rPr>
                <w:rFonts w:ascii="Times New Roman" w:hAnsi="Times New Roman" w:hint="eastAsia"/>
                <w:color w:val="000000"/>
                <w:szCs w:val="21"/>
              </w:rPr>
              <w:t>2881498</w:t>
            </w:r>
          </w:p>
        </w:tc>
        <w:tc>
          <w:tcPr>
            <w:tcW w:w="1820" w:type="dxa"/>
            <w:vAlign w:val="center"/>
          </w:tcPr>
          <w:p w14:paraId="3D9878A1" w14:textId="22EB85D5"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西安邮电大学</w:t>
            </w:r>
          </w:p>
        </w:tc>
        <w:tc>
          <w:tcPr>
            <w:tcW w:w="2085" w:type="dxa"/>
            <w:vAlign w:val="center"/>
          </w:tcPr>
          <w:p w14:paraId="1D588F55" w14:textId="63A78280" w:rsidR="00005716" w:rsidRPr="00361F92" w:rsidRDefault="00005716" w:rsidP="00005716">
            <w:pPr>
              <w:spacing w:line="360" w:lineRule="exact"/>
              <w:jc w:val="center"/>
              <w:rPr>
                <w:rFonts w:ascii="Times New Roman" w:hAnsi="Times New Roman"/>
                <w:color w:val="000000"/>
                <w:szCs w:val="21"/>
              </w:rPr>
            </w:pPr>
            <w:r w:rsidRPr="00CE6D18">
              <w:rPr>
                <w:rFonts w:ascii="Times New Roman" w:hAnsi="Times New Roman" w:hint="eastAsia"/>
                <w:color w:val="000000"/>
                <w:szCs w:val="21"/>
              </w:rPr>
              <w:t>杨小宝</w:t>
            </w:r>
            <w:r>
              <w:rPr>
                <w:rFonts w:ascii="Times New Roman" w:hAnsi="Times New Roman" w:hint="eastAsia"/>
                <w:color w:val="000000"/>
                <w:szCs w:val="21"/>
              </w:rPr>
              <w:t>；</w:t>
            </w:r>
            <w:r w:rsidRPr="00CE6D18">
              <w:rPr>
                <w:rFonts w:ascii="Times New Roman" w:hAnsi="Times New Roman" w:hint="eastAsia"/>
                <w:color w:val="000000"/>
                <w:szCs w:val="21"/>
              </w:rPr>
              <w:t>吴小锋</w:t>
            </w:r>
            <w:r>
              <w:rPr>
                <w:rFonts w:ascii="Times New Roman" w:hAnsi="Times New Roman" w:hint="eastAsia"/>
                <w:color w:val="000000"/>
                <w:szCs w:val="21"/>
              </w:rPr>
              <w:t>；李晓伦；陈彦萍</w:t>
            </w:r>
            <w:r w:rsidRPr="00361F92">
              <w:rPr>
                <w:rFonts w:ascii="Times New Roman" w:hAnsi="Times New Roman"/>
                <w:color w:val="000000"/>
                <w:szCs w:val="21"/>
              </w:rPr>
              <w:t xml:space="preserve"> </w:t>
            </w:r>
          </w:p>
        </w:tc>
      </w:tr>
      <w:tr w:rsidR="00005716" w:rsidRPr="00361F92" w14:paraId="726AF2E9" w14:textId="77777777" w:rsidTr="009440FB">
        <w:trPr>
          <w:trHeight w:val="567"/>
          <w:jc w:val="center"/>
        </w:trPr>
        <w:tc>
          <w:tcPr>
            <w:tcW w:w="721" w:type="dxa"/>
            <w:vAlign w:val="center"/>
          </w:tcPr>
          <w:p w14:paraId="0D7E0990" w14:textId="255DD12E" w:rsidR="00005716" w:rsidRPr="00361F92" w:rsidRDefault="00005716" w:rsidP="00005716">
            <w:pPr>
              <w:pStyle w:val="a3"/>
              <w:spacing w:line="360" w:lineRule="exact"/>
              <w:ind w:firstLineChars="0" w:firstLine="0"/>
              <w:jc w:val="center"/>
              <w:rPr>
                <w:rFonts w:ascii="Times New Roman" w:eastAsia="等线" w:hAnsi="Times New Roman"/>
                <w:color w:val="000000"/>
                <w:sz w:val="21"/>
                <w:szCs w:val="21"/>
              </w:rPr>
            </w:pPr>
            <w:r w:rsidRPr="00361F92">
              <w:rPr>
                <w:rFonts w:ascii="Times New Roman" w:eastAsia="等线" w:hAnsi="Times New Roman"/>
                <w:color w:val="000000"/>
                <w:sz w:val="21"/>
                <w:szCs w:val="21"/>
              </w:rPr>
              <w:t>6</w:t>
            </w:r>
          </w:p>
        </w:tc>
        <w:tc>
          <w:tcPr>
            <w:tcW w:w="1559" w:type="dxa"/>
            <w:vAlign w:val="center"/>
          </w:tcPr>
          <w:p w14:paraId="374198A1"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发明专利</w:t>
            </w:r>
          </w:p>
        </w:tc>
        <w:tc>
          <w:tcPr>
            <w:tcW w:w="3119" w:type="dxa"/>
            <w:vAlign w:val="center"/>
          </w:tcPr>
          <w:p w14:paraId="6A89359F" w14:textId="48A78379"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一种基于</w:t>
            </w:r>
            <w:r w:rsidRPr="00361F92">
              <w:rPr>
                <w:rFonts w:ascii="Times New Roman" w:hAnsi="Times New Roman"/>
                <w:color w:val="000000"/>
                <w:szCs w:val="21"/>
              </w:rPr>
              <w:t>ISA100.11a</w:t>
            </w:r>
            <w:r w:rsidRPr="00361F92">
              <w:rPr>
                <w:rFonts w:ascii="Times New Roman" w:hAnsi="Times New Roman"/>
                <w:color w:val="000000"/>
                <w:szCs w:val="21"/>
              </w:rPr>
              <w:t>标准的工业</w:t>
            </w:r>
            <w:proofErr w:type="gramStart"/>
            <w:r w:rsidRPr="00361F92">
              <w:rPr>
                <w:rFonts w:ascii="Times New Roman" w:hAnsi="Times New Roman"/>
                <w:color w:val="000000"/>
                <w:szCs w:val="21"/>
              </w:rPr>
              <w:t>传感网</w:t>
            </w:r>
            <w:r w:rsidRPr="00CD7FB3">
              <w:rPr>
                <w:rFonts w:ascii="Times New Roman" w:hAnsi="Times New Roman" w:hint="eastAsia"/>
                <w:color w:val="000000"/>
                <w:szCs w:val="21"/>
              </w:rPr>
              <w:t>数据</w:t>
            </w:r>
            <w:proofErr w:type="gramEnd"/>
            <w:r w:rsidRPr="00CD7FB3">
              <w:rPr>
                <w:rFonts w:ascii="Times New Roman" w:hAnsi="Times New Roman" w:hint="eastAsia"/>
                <w:color w:val="000000"/>
                <w:szCs w:val="21"/>
              </w:rPr>
              <w:t>重复检测方法</w:t>
            </w:r>
          </w:p>
        </w:tc>
        <w:tc>
          <w:tcPr>
            <w:tcW w:w="992" w:type="dxa"/>
            <w:vAlign w:val="center"/>
          </w:tcPr>
          <w:p w14:paraId="2CDB0C80"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中国</w:t>
            </w:r>
          </w:p>
        </w:tc>
        <w:tc>
          <w:tcPr>
            <w:tcW w:w="1276" w:type="dxa"/>
            <w:vAlign w:val="center"/>
          </w:tcPr>
          <w:p w14:paraId="6A7B4804"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 xml:space="preserve">ZL 20151 0070566.6 </w:t>
            </w:r>
          </w:p>
        </w:tc>
        <w:tc>
          <w:tcPr>
            <w:tcW w:w="1962" w:type="dxa"/>
            <w:vAlign w:val="center"/>
          </w:tcPr>
          <w:p w14:paraId="1686A02A"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2015</w:t>
            </w:r>
            <w:r w:rsidRPr="00361F92">
              <w:rPr>
                <w:rFonts w:ascii="Times New Roman" w:hAnsi="Times New Roman"/>
                <w:color w:val="000000"/>
                <w:szCs w:val="21"/>
              </w:rPr>
              <w:t>年</w:t>
            </w:r>
            <w:r w:rsidRPr="00361F92">
              <w:rPr>
                <w:rFonts w:ascii="Times New Roman" w:hAnsi="Times New Roman"/>
                <w:color w:val="000000"/>
                <w:szCs w:val="21"/>
              </w:rPr>
              <w:t>2</w:t>
            </w:r>
            <w:r w:rsidRPr="00361F92">
              <w:rPr>
                <w:rFonts w:ascii="Times New Roman" w:hAnsi="Times New Roman"/>
                <w:color w:val="000000"/>
                <w:szCs w:val="21"/>
              </w:rPr>
              <w:t>月</w:t>
            </w:r>
            <w:r w:rsidRPr="00361F92">
              <w:rPr>
                <w:rFonts w:ascii="Times New Roman" w:hAnsi="Times New Roman"/>
                <w:color w:val="000000"/>
                <w:szCs w:val="21"/>
              </w:rPr>
              <w:t>11</w:t>
            </w:r>
            <w:r w:rsidRPr="00361F92">
              <w:rPr>
                <w:rFonts w:ascii="Times New Roman" w:hAnsi="Times New Roman"/>
                <w:color w:val="000000"/>
                <w:szCs w:val="21"/>
              </w:rPr>
              <w:t>日</w:t>
            </w:r>
          </w:p>
        </w:tc>
        <w:tc>
          <w:tcPr>
            <w:tcW w:w="1582" w:type="dxa"/>
            <w:vAlign w:val="center"/>
          </w:tcPr>
          <w:p w14:paraId="45BB3583"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2999168</w:t>
            </w:r>
          </w:p>
        </w:tc>
        <w:tc>
          <w:tcPr>
            <w:tcW w:w="1820" w:type="dxa"/>
            <w:vAlign w:val="center"/>
          </w:tcPr>
          <w:p w14:paraId="3A00BCA8" w14:textId="7777777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西安航天自动化股份有限公司</w:t>
            </w:r>
          </w:p>
        </w:tc>
        <w:tc>
          <w:tcPr>
            <w:tcW w:w="2085" w:type="dxa"/>
            <w:vAlign w:val="center"/>
          </w:tcPr>
          <w:p w14:paraId="4952393F" w14:textId="0B2BBDF1" w:rsidR="00005716" w:rsidRPr="00361F92" w:rsidRDefault="00005716" w:rsidP="00005716">
            <w:pPr>
              <w:spacing w:line="360" w:lineRule="exact"/>
              <w:jc w:val="center"/>
              <w:rPr>
                <w:rFonts w:ascii="Times New Roman" w:eastAsia="等线" w:hAnsi="Times New Roman"/>
                <w:color w:val="000000"/>
                <w:szCs w:val="21"/>
              </w:rPr>
            </w:pPr>
            <w:r w:rsidRPr="00361F92">
              <w:rPr>
                <w:rFonts w:ascii="Times New Roman" w:hAnsi="Times New Roman"/>
                <w:color w:val="000000"/>
                <w:szCs w:val="21"/>
              </w:rPr>
              <w:t>张建奇</w:t>
            </w:r>
            <w:r>
              <w:rPr>
                <w:rFonts w:ascii="Times New Roman" w:hAnsi="Times New Roman" w:hint="eastAsia"/>
                <w:color w:val="000000"/>
                <w:szCs w:val="21"/>
              </w:rPr>
              <w:t>；</w:t>
            </w:r>
            <w:r w:rsidRPr="00361F92">
              <w:rPr>
                <w:rFonts w:ascii="Times New Roman" w:hAnsi="Times New Roman"/>
                <w:color w:val="000000"/>
                <w:szCs w:val="21"/>
              </w:rPr>
              <w:t>张建锋</w:t>
            </w:r>
            <w:r>
              <w:rPr>
                <w:rFonts w:ascii="Times New Roman" w:hAnsi="Times New Roman" w:hint="eastAsia"/>
                <w:color w:val="000000"/>
                <w:szCs w:val="21"/>
              </w:rPr>
              <w:t>；</w:t>
            </w:r>
            <w:r w:rsidRPr="00361F92">
              <w:rPr>
                <w:rFonts w:ascii="Times New Roman" w:hAnsi="Times New Roman"/>
                <w:color w:val="000000"/>
                <w:szCs w:val="21"/>
              </w:rPr>
              <w:t>成斐鸣；支亚军；李孟；王鼎衡</w:t>
            </w:r>
          </w:p>
        </w:tc>
      </w:tr>
      <w:tr w:rsidR="00005716" w:rsidRPr="00361F92" w14:paraId="65C744C0" w14:textId="77777777" w:rsidTr="009440FB">
        <w:trPr>
          <w:trHeight w:val="567"/>
          <w:jc w:val="center"/>
        </w:trPr>
        <w:tc>
          <w:tcPr>
            <w:tcW w:w="721" w:type="dxa"/>
            <w:vAlign w:val="center"/>
          </w:tcPr>
          <w:p w14:paraId="0BF5CA5C" w14:textId="1B2EAAE1" w:rsidR="00005716" w:rsidRPr="00361F92" w:rsidRDefault="00005716" w:rsidP="00005716">
            <w:pPr>
              <w:pStyle w:val="a3"/>
              <w:spacing w:line="360" w:lineRule="exact"/>
              <w:ind w:firstLineChars="0" w:firstLine="0"/>
              <w:jc w:val="center"/>
              <w:rPr>
                <w:rFonts w:ascii="Times New Roman" w:eastAsia="等线" w:hAnsi="Times New Roman"/>
                <w:color w:val="000000"/>
                <w:sz w:val="21"/>
                <w:szCs w:val="21"/>
              </w:rPr>
            </w:pPr>
            <w:r w:rsidRPr="00361F92">
              <w:rPr>
                <w:rFonts w:ascii="Times New Roman" w:eastAsia="等线" w:hAnsi="Times New Roman"/>
                <w:color w:val="000000"/>
                <w:sz w:val="21"/>
                <w:szCs w:val="21"/>
              </w:rPr>
              <w:t>7</w:t>
            </w:r>
          </w:p>
        </w:tc>
        <w:tc>
          <w:tcPr>
            <w:tcW w:w="1559" w:type="dxa"/>
            <w:vAlign w:val="center"/>
          </w:tcPr>
          <w:p w14:paraId="6F60ECAF" w14:textId="3656BC33"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论文</w:t>
            </w:r>
          </w:p>
        </w:tc>
        <w:tc>
          <w:tcPr>
            <w:tcW w:w="3119" w:type="dxa"/>
            <w:vAlign w:val="center"/>
          </w:tcPr>
          <w:p w14:paraId="7464D76D" w14:textId="387EC220"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快递包装物回收产业链中企业与消费者演化博弈分析</w:t>
            </w:r>
          </w:p>
        </w:tc>
        <w:tc>
          <w:tcPr>
            <w:tcW w:w="992" w:type="dxa"/>
            <w:vAlign w:val="center"/>
          </w:tcPr>
          <w:p w14:paraId="5BA9797E" w14:textId="71EA180B"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中国</w:t>
            </w:r>
          </w:p>
        </w:tc>
        <w:tc>
          <w:tcPr>
            <w:tcW w:w="1276" w:type="dxa"/>
            <w:vAlign w:val="center"/>
          </w:tcPr>
          <w:p w14:paraId="0FA6AB39" w14:textId="3CA956B5"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2019,38(01):53-59</w:t>
            </w:r>
          </w:p>
        </w:tc>
        <w:tc>
          <w:tcPr>
            <w:tcW w:w="1962" w:type="dxa"/>
            <w:vAlign w:val="center"/>
          </w:tcPr>
          <w:p w14:paraId="026E5905" w14:textId="47702935"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2019</w:t>
            </w:r>
            <w:r>
              <w:rPr>
                <w:rFonts w:ascii="Times New Roman" w:hAnsi="Times New Roman" w:hint="eastAsia"/>
                <w:color w:val="000000"/>
                <w:szCs w:val="21"/>
              </w:rPr>
              <w:t>年</w:t>
            </w:r>
            <w:r>
              <w:rPr>
                <w:rFonts w:ascii="Times New Roman" w:hAnsi="Times New Roman" w:hint="eastAsia"/>
                <w:color w:val="000000"/>
                <w:szCs w:val="21"/>
              </w:rPr>
              <w:t>1</w:t>
            </w:r>
            <w:r>
              <w:rPr>
                <w:rFonts w:ascii="Times New Roman" w:hAnsi="Times New Roman" w:hint="eastAsia"/>
                <w:color w:val="000000"/>
                <w:szCs w:val="21"/>
              </w:rPr>
              <w:t>月</w:t>
            </w:r>
            <w:r>
              <w:rPr>
                <w:rFonts w:ascii="Times New Roman" w:hAnsi="Times New Roman" w:hint="eastAsia"/>
                <w:color w:val="000000"/>
                <w:szCs w:val="21"/>
              </w:rPr>
              <w:t>25</w:t>
            </w:r>
            <w:r>
              <w:rPr>
                <w:rFonts w:ascii="Times New Roman" w:hAnsi="Times New Roman" w:hint="eastAsia"/>
                <w:color w:val="000000"/>
                <w:szCs w:val="21"/>
              </w:rPr>
              <w:t>日</w:t>
            </w:r>
          </w:p>
        </w:tc>
        <w:tc>
          <w:tcPr>
            <w:tcW w:w="1582" w:type="dxa"/>
            <w:vAlign w:val="center"/>
          </w:tcPr>
          <w:p w14:paraId="5E59C811" w14:textId="34E9ACB9"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hint="eastAsia"/>
                <w:color w:val="000000"/>
                <w:szCs w:val="21"/>
              </w:rPr>
              <w:t>物流技术</w:t>
            </w:r>
          </w:p>
        </w:tc>
        <w:tc>
          <w:tcPr>
            <w:tcW w:w="1820" w:type="dxa"/>
            <w:vAlign w:val="center"/>
          </w:tcPr>
          <w:p w14:paraId="355D174F" w14:textId="0394003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西安邮电大学</w:t>
            </w:r>
          </w:p>
        </w:tc>
        <w:tc>
          <w:tcPr>
            <w:tcW w:w="2085" w:type="dxa"/>
            <w:vAlign w:val="center"/>
          </w:tcPr>
          <w:p w14:paraId="4F540817" w14:textId="5FD8EAA3"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hint="eastAsia"/>
                <w:color w:val="000000"/>
                <w:szCs w:val="21"/>
              </w:rPr>
              <w:t>李鹏飞</w:t>
            </w:r>
            <w:r>
              <w:rPr>
                <w:rFonts w:ascii="Times New Roman" w:hAnsi="Times New Roman" w:hint="eastAsia"/>
                <w:color w:val="000000"/>
                <w:szCs w:val="21"/>
              </w:rPr>
              <w:t>；</w:t>
            </w:r>
            <w:proofErr w:type="gramStart"/>
            <w:r w:rsidRPr="00361F92">
              <w:rPr>
                <w:rFonts w:ascii="Times New Roman" w:hAnsi="Times New Roman" w:hint="eastAsia"/>
                <w:color w:val="000000"/>
                <w:szCs w:val="21"/>
              </w:rPr>
              <w:t>曹青</w:t>
            </w:r>
            <w:proofErr w:type="gramEnd"/>
          </w:p>
        </w:tc>
      </w:tr>
      <w:tr w:rsidR="00005716" w:rsidRPr="00361F92" w14:paraId="3FFBBFDB" w14:textId="77777777" w:rsidTr="009440FB">
        <w:trPr>
          <w:trHeight w:val="567"/>
          <w:jc w:val="center"/>
        </w:trPr>
        <w:tc>
          <w:tcPr>
            <w:tcW w:w="721" w:type="dxa"/>
            <w:vAlign w:val="center"/>
          </w:tcPr>
          <w:p w14:paraId="28A57742" w14:textId="685E330E" w:rsidR="00005716" w:rsidRPr="00361F92" w:rsidRDefault="00005716" w:rsidP="00005716">
            <w:pPr>
              <w:pStyle w:val="a3"/>
              <w:spacing w:line="360" w:lineRule="exact"/>
              <w:ind w:firstLineChars="0" w:firstLine="0"/>
              <w:jc w:val="center"/>
              <w:rPr>
                <w:rFonts w:ascii="Times New Roman" w:eastAsia="等线" w:hAnsi="Times New Roman"/>
                <w:color w:val="000000"/>
                <w:sz w:val="21"/>
                <w:szCs w:val="21"/>
              </w:rPr>
            </w:pPr>
            <w:r w:rsidRPr="00361F92">
              <w:rPr>
                <w:rFonts w:ascii="Times New Roman" w:eastAsia="等线" w:hAnsi="Times New Roman"/>
                <w:color w:val="000000"/>
                <w:sz w:val="21"/>
                <w:szCs w:val="21"/>
              </w:rPr>
              <w:t>8</w:t>
            </w:r>
          </w:p>
        </w:tc>
        <w:tc>
          <w:tcPr>
            <w:tcW w:w="1559" w:type="dxa"/>
            <w:vAlign w:val="center"/>
          </w:tcPr>
          <w:p w14:paraId="6EDCDBF7" w14:textId="1FAE52F2"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论文</w:t>
            </w:r>
          </w:p>
        </w:tc>
        <w:tc>
          <w:tcPr>
            <w:tcW w:w="3119" w:type="dxa"/>
            <w:vAlign w:val="center"/>
          </w:tcPr>
          <w:p w14:paraId="29EF8D64" w14:textId="7DB0DEAF"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一种动态实时获取物流车辆数据系统</w:t>
            </w:r>
          </w:p>
        </w:tc>
        <w:tc>
          <w:tcPr>
            <w:tcW w:w="992" w:type="dxa"/>
            <w:vAlign w:val="center"/>
          </w:tcPr>
          <w:p w14:paraId="660FF624" w14:textId="055BD870"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中国</w:t>
            </w:r>
          </w:p>
        </w:tc>
        <w:tc>
          <w:tcPr>
            <w:tcW w:w="1276" w:type="dxa"/>
            <w:vAlign w:val="center"/>
          </w:tcPr>
          <w:p w14:paraId="0D62A17E" w14:textId="2F8AF3B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2015,32(10):109-112</w:t>
            </w:r>
          </w:p>
        </w:tc>
        <w:tc>
          <w:tcPr>
            <w:tcW w:w="1962" w:type="dxa"/>
            <w:vAlign w:val="center"/>
          </w:tcPr>
          <w:p w14:paraId="1BDA0D28" w14:textId="00B481B6"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2015</w:t>
            </w:r>
            <w:r>
              <w:rPr>
                <w:rFonts w:ascii="Times New Roman" w:hAnsi="Times New Roman" w:hint="eastAsia"/>
                <w:color w:val="000000"/>
                <w:szCs w:val="21"/>
              </w:rPr>
              <w:t>年</w:t>
            </w:r>
            <w:r>
              <w:rPr>
                <w:rFonts w:ascii="Times New Roman" w:hAnsi="Times New Roman" w:hint="eastAsia"/>
                <w:color w:val="000000"/>
                <w:szCs w:val="21"/>
              </w:rPr>
              <w:t>10</w:t>
            </w:r>
            <w:r>
              <w:rPr>
                <w:rFonts w:ascii="Times New Roman" w:hAnsi="Times New Roman" w:hint="eastAsia"/>
                <w:color w:val="000000"/>
                <w:szCs w:val="21"/>
              </w:rPr>
              <w:t>月</w:t>
            </w:r>
            <w:r>
              <w:rPr>
                <w:rFonts w:ascii="Times New Roman" w:hAnsi="Times New Roman" w:hint="eastAsia"/>
                <w:color w:val="000000"/>
                <w:szCs w:val="21"/>
              </w:rPr>
              <w:t>15</w:t>
            </w:r>
            <w:r>
              <w:rPr>
                <w:rFonts w:ascii="Times New Roman" w:hAnsi="Times New Roman" w:hint="eastAsia"/>
                <w:color w:val="000000"/>
                <w:szCs w:val="21"/>
              </w:rPr>
              <w:t>日</w:t>
            </w:r>
          </w:p>
        </w:tc>
        <w:tc>
          <w:tcPr>
            <w:tcW w:w="1582" w:type="dxa"/>
            <w:vAlign w:val="center"/>
          </w:tcPr>
          <w:p w14:paraId="17377BB8" w14:textId="27E0C882"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hint="eastAsia"/>
                <w:color w:val="000000"/>
                <w:szCs w:val="21"/>
              </w:rPr>
              <w:t>计算机应用与软件</w:t>
            </w:r>
          </w:p>
        </w:tc>
        <w:tc>
          <w:tcPr>
            <w:tcW w:w="1820" w:type="dxa"/>
            <w:vAlign w:val="center"/>
          </w:tcPr>
          <w:p w14:paraId="4692008F" w14:textId="7578EF34"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西安邮电大学</w:t>
            </w:r>
          </w:p>
        </w:tc>
        <w:tc>
          <w:tcPr>
            <w:tcW w:w="2085" w:type="dxa"/>
            <w:vAlign w:val="center"/>
          </w:tcPr>
          <w:p w14:paraId="6A2C490F" w14:textId="3B7D8A46"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李鹏飞；卢瑾</w:t>
            </w:r>
          </w:p>
        </w:tc>
      </w:tr>
      <w:tr w:rsidR="00005716" w:rsidRPr="00361F92" w14:paraId="5F75F208" w14:textId="77777777" w:rsidTr="009440FB">
        <w:trPr>
          <w:trHeight w:val="865"/>
          <w:jc w:val="center"/>
        </w:trPr>
        <w:tc>
          <w:tcPr>
            <w:tcW w:w="721" w:type="dxa"/>
            <w:vAlign w:val="center"/>
          </w:tcPr>
          <w:p w14:paraId="37FC149E" w14:textId="00D99E92" w:rsidR="00005716" w:rsidRPr="00361F92" w:rsidRDefault="00005716" w:rsidP="00005716">
            <w:pPr>
              <w:pStyle w:val="a3"/>
              <w:spacing w:line="360" w:lineRule="exact"/>
              <w:ind w:firstLineChars="0" w:firstLine="0"/>
              <w:jc w:val="center"/>
              <w:rPr>
                <w:rFonts w:ascii="Times New Roman" w:eastAsia="等线" w:hAnsi="Times New Roman"/>
                <w:color w:val="000000"/>
                <w:sz w:val="21"/>
                <w:szCs w:val="21"/>
              </w:rPr>
            </w:pPr>
            <w:r w:rsidRPr="00361F92">
              <w:rPr>
                <w:rFonts w:ascii="Times New Roman" w:eastAsia="等线" w:hAnsi="Times New Roman"/>
                <w:color w:val="000000"/>
                <w:sz w:val="21"/>
                <w:szCs w:val="21"/>
              </w:rPr>
              <w:lastRenderedPageBreak/>
              <w:t>9</w:t>
            </w:r>
          </w:p>
        </w:tc>
        <w:tc>
          <w:tcPr>
            <w:tcW w:w="1559" w:type="dxa"/>
            <w:vAlign w:val="center"/>
          </w:tcPr>
          <w:p w14:paraId="5CAFC5FE" w14:textId="5A2E82B5"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论文</w:t>
            </w:r>
          </w:p>
        </w:tc>
        <w:tc>
          <w:tcPr>
            <w:tcW w:w="3119" w:type="dxa"/>
            <w:vAlign w:val="center"/>
          </w:tcPr>
          <w:p w14:paraId="5E4B7DE2" w14:textId="45594D71"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 xml:space="preserve">Research on Supply Chain Coordination Based on Block Chain </w:t>
            </w:r>
            <w:proofErr w:type="spellStart"/>
            <w:r w:rsidRPr="00361F92">
              <w:rPr>
                <w:rFonts w:ascii="Times New Roman" w:hAnsi="Times New Roman"/>
                <w:color w:val="000000"/>
                <w:szCs w:val="21"/>
              </w:rPr>
              <w:t>Technolopy</w:t>
            </w:r>
            <w:proofErr w:type="spellEnd"/>
            <w:r w:rsidRPr="00361F92">
              <w:rPr>
                <w:rFonts w:ascii="Times New Roman" w:hAnsi="Times New Roman"/>
                <w:color w:val="000000"/>
                <w:szCs w:val="21"/>
              </w:rPr>
              <w:t xml:space="preserve"> and Customer Random Demand</w:t>
            </w:r>
          </w:p>
        </w:tc>
        <w:tc>
          <w:tcPr>
            <w:tcW w:w="992" w:type="dxa"/>
            <w:vAlign w:val="center"/>
          </w:tcPr>
          <w:p w14:paraId="1129346D" w14:textId="0DFCD347"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中国</w:t>
            </w:r>
          </w:p>
        </w:tc>
        <w:tc>
          <w:tcPr>
            <w:tcW w:w="1276" w:type="dxa"/>
            <w:vAlign w:val="center"/>
          </w:tcPr>
          <w:p w14:paraId="74CCED98" w14:textId="3741FB7F" w:rsidR="00005716" w:rsidRPr="00361F92" w:rsidRDefault="00005716" w:rsidP="00005716">
            <w:pPr>
              <w:spacing w:line="360" w:lineRule="exact"/>
              <w:jc w:val="center"/>
              <w:rPr>
                <w:rFonts w:ascii="Times New Roman" w:hAnsi="Times New Roman"/>
                <w:color w:val="000000"/>
                <w:szCs w:val="21"/>
              </w:rPr>
            </w:pPr>
            <w:r>
              <w:rPr>
                <w:rFonts w:ascii="Times New Roman" w:hAnsi="Times New Roman" w:hint="eastAsia"/>
                <w:color w:val="000000"/>
                <w:szCs w:val="21"/>
              </w:rPr>
              <w:t>2019</w:t>
            </w:r>
          </w:p>
        </w:tc>
        <w:tc>
          <w:tcPr>
            <w:tcW w:w="1962" w:type="dxa"/>
            <w:vAlign w:val="center"/>
          </w:tcPr>
          <w:p w14:paraId="74C3E2AA" w14:textId="795A1385"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2019</w:t>
            </w:r>
            <w:r>
              <w:rPr>
                <w:rFonts w:ascii="Times New Roman" w:hAnsi="Times New Roman" w:hint="eastAsia"/>
                <w:color w:val="000000"/>
                <w:szCs w:val="21"/>
              </w:rPr>
              <w:t>年</w:t>
            </w:r>
            <w:r>
              <w:rPr>
                <w:rFonts w:ascii="Times New Roman" w:hAnsi="Times New Roman" w:hint="eastAsia"/>
                <w:color w:val="000000"/>
                <w:szCs w:val="21"/>
              </w:rPr>
              <w:t>2</w:t>
            </w:r>
            <w:r>
              <w:rPr>
                <w:rFonts w:ascii="Times New Roman" w:hAnsi="Times New Roman" w:hint="eastAsia"/>
                <w:color w:val="000000"/>
                <w:szCs w:val="21"/>
              </w:rPr>
              <w:t>月</w:t>
            </w:r>
            <w:r>
              <w:rPr>
                <w:rFonts w:ascii="Times New Roman" w:hAnsi="Times New Roman" w:hint="eastAsia"/>
                <w:color w:val="000000"/>
                <w:szCs w:val="21"/>
              </w:rPr>
              <w:t>20</w:t>
            </w:r>
            <w:r>
              <w:rPr>
                <w:rFonts w:ascii="Times New Roman" w:hAnsi="Times New Roman" w:hint="eastAsia"/>
                <w:color w:val="000000"/>
                <w:szCs w:val="21"/>
              </w:rPr>
              <w:t>日</w:t>
            </w:r>
          </w:p>
        </w:tc>
        <w:tc>
          <w:tcPr>
            <w:tcW w:w="1582" w:type="dxa"/>
            <w:vAlign w:val="center"/>
          </w:tcPr>
          <w:p w14:paraId="19DB9D1B" w14:textId="0FABD419"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DISCRETE DYNAMICS IN NATURE AND SOCIETY</w:t>
            </w:r>
          </w:p>
        </w:tc>
        <w:tc>
          <w:tcPr>
            <w:tcW w:w="1820" w:type="dxa"/>
            <w:vAlign w:val="center"/>
          </w:tcPr>
          <w:p w14:paraId="1926C657" w14:textId="4DF48372"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西安邮电大学</w:t>
            </w:r>
          </w:p>
        </w:tc>
        <w:tc>
          <w:tcPr>
            <w:tcW w:w="2085" w:type="dxa"/>
            <w:vAlign w:val="center"/>
          </w:tcPr>
          <w:p w14:paraId="7F93AD8D" w14:textId="38638761"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李永飞</w:t>
            </w:r>
          </w:p>
        </w:tc>
      </w:tr>
      <w:tr w:rsidR="00005716" w:rsidRPr="00361F92" w14:paraId="19D95455" w14:textId="77777777" w:rsidTr="009440FB">
        <w:trPr>
          <w:trHeight w:val="567"/>
          <w:jc w:val="center"/>
        </w:trPr>
        <w:tc>
          <w:tcPr>
            <w:tcW w:w="721" w:type="dxa"/>
            <w:vAlign w:val="center"/>
          </w:tcPr>
          <w:p w14:paraId="4AD307D4" w14:textId="37A4EB88" w:rsidR="00005716" w:rsidRPr="00361F92" w:rsidRDefault="00005716" w:rsidP="00005716">
            <w:pPr>
              <w:pStyle w:val="a3"/>
              <w:spacing w:line="360" w:lineRule="exact"/>
              <w:ind w:firstLineChars="0" w:firstLine="0"/>
              <w:jc w:val="center"/>
              <w:rPr>
                <w:rFonts w:ascii="Times New Roman" w:eastAsia="等线" w:hAnsi="Times New Roman"/>
                <w:color w:val="000000"/>
                <w:sz w:val="21"/>
                <w:szCs w:val="21"/>
              </w:rPr>
            </w:pPr>
            <w:r w:rsidRPr="00361F92">
              <w:rPr>
                <w:rFonts w:ascii="Times New Roman" w:eastAsia="等线" w:hAnsi="Times New Roman"/>
                <w:color w:val="000000"/>
                <w:sz w:val="21"/>
                <w:szCs w:val="21"/>
              </w:rPr>
              <w:t>10</w:t>
            </w:r>
          </w:p>
        </w:tc>
        <w:tc>
          <w:tcPr>
            <w:tcW w:w="1559" w:type="dxa"/>
            <w:vAlign w:val="center"/>
          </w:tcPr>
          <w:p w14:paraId="1CE03193" w14:textId="2745C6A6"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软件著作</w:t>
            </w:r>
            <w:r>
              <w:rPr>
                <w:rFonts w:ascii="Times New Roman" w:hAnsi="Times New Roman" w:hint="eastAsia"/>
                <w:color w:val="000000"/>
                <w:szCs w:val="21"/>
              </w:rPr>
              <w:t>权</w:t>
            </w:r>
          </w:p>
        </w:tc>
        <w:tc>
          <w:tcPr>
            <w:tcW w:w="3119" w:type="dxa"/>
            <w:vAlign w:val="center"/>
          </w:tcPr>
          <w:p w14:paraId="5FDA9AE9" w14:textId="3AE2A0CD"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物流仓储管理系统</w:t>
            </w:r>
          </w:p>
        </w:tc>
        <w:tc>
          <w:tcPr>
            <w:tcW w:w="992" w:type="dxa"/>
            <w:vAlign w:val="center"/>
          </w:tcPr>
          <w:p w14:paraId="6075B38F" w14:textId="233FB1CA"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中国</w:t>
            </w:r>
          </w:p>
        </w:tc>
        <w:tc>
          <w:tcPr>
            <w:tcW w:w="1276" w:type="dxa"/>
            <w:vAlign w:val="center"/>
          </w:tcPr>
          <w:p w14:paraId="1E7669C4" w14:textId="5D9459A3"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2018R11L650345</w:t>
            </w:r>
          </w:p>
        </w:tc>
        <w:tc>
          <w:tcPr>
            <w:tcW w:w="1962" w:type="dxa"/>
            <w:vAlign w:val="center"/>
          </w:tcPr>
          <w:p w14:paraId="3FC43E7F" w14:textId="1F3FB874"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2018-06-22</w:t>
            </w:r>
          </w:p>
        </w:tc>
        <w:tc>
          <w:tcPr>
            <w:tcW w:w="1582" w:type="dxa"/>
            <w:vAlign w:val="center"/>
          </w:tcPr>
          <w:p w14:paraId="669E741D" w14:textId="1C74A3BE" w:rsidR="00005716" w:rsidRPr="00361F92" w:rsidRDefault="00005716" w:rsidP="00005716">
            <w:pPr>
              <w:spacing w:line="360" w:lineRule="exact"/>
              <w:jc w:val="center"/>
              <w:rPr>
                <w:rFonts w:ascii="Times New Roman" w:hAnsi="Times New Roman"/>
                <w:color w:val="000000"/>
                <w:szCs w:val="21"/>
              </w:rPr>
            </w:pPr>
          </w:p>
        </w:tc>
        <w:tc>
          <w:tcPr>
            <w:tcW w:w="1820" w:type="dxa"/>
            <w:vAlign w:val="center"/>
          </w:tcPr>
          <w:p w14:paraId="67D95E8A" w14:textId="6A9405BE"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西安邮电大学</w:t>
            </w:r>
          </w:p>
        </w:tc>
        <w:tc>
          <w:tcPr>
            <w:tcW w:w="2085" w:type="dxa"/>
            <w:vAlign w:val="center"/>
          </w:tcPr>
          <w:p w14:paraId="190CC474" w14:textId="4BAD2E6D" w:rsidR="00005716" w:rsidRPr="00361F92" w:rsidRDefault="00005716" w:rsidP="00005716">
            <w:pPr>
              <w:spacing w:line="360" w:lineRule="exact"/>
              <w:jc w:val="center"/>
              <w:rPr>
                <w:rFonts w:ascii="Times New Roman" w:hAnsi="Times New Roman"/>
                <w:color w:val="000000"/>
                <w:szCs w:val="21"/>
              </w:rPr>
            </w:pPr>
            <w:r w:rsidRPr="00361F92">
              <w:rPr>
                <w:rFonts w:ascii="Times New Roman" w:hAnsi="Times New Roman"/>
                <w:color w:val="000000"/>
                <w:szCs w:val="21"/>
              </w:rPr>
              <w:t>李鹏飞</w:t>
            </w:r>
            <w:r>
              <w:rPr>
                <w:rFonts w:ascii="Times New Roman" w:hAnsi="Times New Roman" w:hint="eastAsia"/>
                <w:color w:val="000000"/>
                <w:szCs w:val="21"/>
              </w:rPr>
              <w:t>；</w:t>
            </w:r>
            <w:r w:rsidRPr="00361F92">
              <w:rPr>
                <w:rFonts w:ascii="Times New Roman" w:hAnsi="Times New Roman"/>
                <w:color w:val="000000"/>
                <w:szCs w:val="21"/>
              </w:rPr>
              <w:t>王宏</w:t>
            </w:r>
            <w:r>
              <w:rPr>
                <w:rFonts w:ascii="Times New Roman" w:hAnsi="Times New Roman" w:hint="eastAsia"/>
                <w:color w:val="000000"/>
                <w:szCs w:val="21"/>
              </w:rPr>
              <w:t>；</w:t>
            </w:r>
            <w:proofErr w:type="gramStart"/>
            <w:r w:rsidRPr="00361F92">
              <w:rPr>
                <w:rFonts w:ascii="Times New Roman" w:hAnsi="Times New Roman"/>
                <w:color w:val="000000"/>
                <w:szCs w:val="21"/>
              </w:rPr>
              <w:t>毋建宏</w:t>
            </w:r>
            <w:proofErr w:type="gramEnd"/>
          </w:p>
        </w:tc>
      </w:tr>
    </w:tbl>
    <w:p w14:paraId="42BDCF31" w14:textId="06C275A7" w:rsidR="005B43DF" w:rsidRPr="005B43DF" w:rsidRDefault="005B43DF">
      <w:pPr>
        <w:spacing w:line="360" w:lineRule="exact"/>
        <w:jc w:val="left"/>
        <w:rPr>
          <w:rFonts w:ascii="Times New Roman" w:hAnsi="Times New Roman"/>
          <w:b/>
          <w:bCs/>
          <w:color w:val="000000"/>
          <w:sz w:val="24"/>
        </w:rPr>
        <w:sectPr w:rsidR="005B43DF" w:rsidRPr="005B43DF" w:rsidSect="005B43DF">
          <w:pgSz w:w="16838" w:h="11906" w:orient="landscape"/>
          <w:pgMar w:top="1800" w:right="1440" w:bottom="1800" w:left="1440" w:header="851" w:footer="992" w:gutter="0"/>
          <w:cols w:space="720"/>
          <w:docGrid w:type="lines" w:linePitch="312"/>
        </w:sectPr>
      </w:pPr>
    </w:p>
    <w:p w14:paraId="20DBA47C" w14:textId="77777777" w:rsidR="007853F1" w:rsidRPr="00E91803" w:rsidRDefault="00921104">
      <w:pPr>
        <w:spacing w:line="360" w:lineRule="exact"/>
        <w:jc w:val="left"/>
        <w:rPr>
          <w:rFonts w:ascii="Times New Roman" w:hAnsi="Times New Roman"/>
          <w:color w:val="000000"/>
          <w:sz w:val="24"/>
        </w:rPr>
      </w:pPr>
      <w:r w:rsidRPr="00E91803">
        <w:rPr>
          <w:rFonts w:ascii="Times New Roman" w:hAnsi="Times New Roman"/>
          <w:b/>
          <w:bCs/>
          <w:color w:val="000000"/>
          <w:sz w:val="24"/>
        </w:rPr>
        <w:lastRenderedPageBreak/>
        <w:t>9</w:t>
      </w:r>
      <w:r w:rsidRPr="00E91803">
        <w:rPr>
          <w:rFonts w:ascii="Times New Roman" w:hAnsi="宋体"/>
          <w:b/>
          <w:bCs/>
          <w:color w:val="000000"/>
          <w:sz w:val="24"/>
        </w:rPr>
        <w:t>、主要完成人情况</w:t>
      </w:r>
    </w:p>
    <w:tbl>
      <w:tblPr>
        <w:tblStyle w:val="a7"/>
        <w:tblW w:w="8472" w:type="dxa"/>
        <w:tblLayout w:type="fixed"/>
        <w:tblLook w:val="04A0" w:firstRow="1" w:lastRow="0" w:firstColumn="1" w:lastColumn="0" w:noHBand="0" w:noVBand="1"/>
      </w:tblPr>
      <w:tblGrid>
        <w:gridCol w:w="534"/>
        <w:gridCol w:w="946"/>
        <w:gridCol w:w="750"/>
        <w:gridCol w:w="775"/>
        <w:gridCol w:w="1200"/>
        <w:gridCol w:w="1602"/>
        <w:gridCol w:w="2665"/>
      </w:tblGrid>
      <w:tr w:rsidR="007853F1" w:rsidRPr="00E91803" w14:paraId="399C68D6" w14:textId="77777777" w:rsidTr="00E26EF5">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541F148" w14:textId="77777777" w:rsidR="007853F1" w:rsidRPr="00E91803" w:rsidRDefault="00921104" w:rsidP="00E26EF5">
            <w:pPr>
              <w:pStyle w:val="a6"/>
              <w:spacing w:line="360" w:lineRule="exact"/>
              <w:jc w:val="center"/>
              <w:rPr>
                <w:rFonts w:ascii="Times New Roman" w:hAnsi="Times New Roman"/>
                <w:color w:val="000000"/>
              </w:rPr>
            </w:pPr>
            <w:r w:rsidRPr="00E91803">
              <w:rPr>
                <w:rFonts w:ascii="Times New Roman" w:hAnsi="宋体"/>
                <w:color w:val="000000"/>
              </w:rPr>
              <w:t>排序</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DD20E87" w14:textId="77777777" w:rsidR="007853F1" w:rsidRPr="00E91803" w:rsidRDefault="00921104" w:rsidP="00E26EF5">
            <w:pPr>
              <w:pStyle w:val="a6"/>
              <w:spacing w:line="360" w:lineRule="exact"/>
              <w:jc w:val="center"/>
              <w:rPr>
                <w:rFonts w:ascii="Times New Roman" w:hAnsi="Times New Roman"/>
                <w:color w:val="000000"/>
              </w:rPr>
            </w:pPr>
            <w:r w:rsidRPr="00E91803">
              <w:rPr>
                <w:rFonts w:ascii="Times New Roman" w:hAnsi="宋体"/>
                <w:color w:val="000000"/>
              </w:rPr>
              <w:t>完成人</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E8433CD" w14:textId="77777777" w:rsidR="007853F1" w:rsidRPr="00E91803" w:rsidRDefault="00921104" w:rsidP="00E26EF5">
            <w:pPr>
              <w:pStyle w:val="a6"/>
              <w:spacing w:line="360" w:lineRule="exact"/>
              <w:jc w:val="center"/>
              <w:rPr>
                <w:rFonts w:ascii="Times New Roman" w:hAnsi="Times New Roman"/>
                <w:color w:val="000000"/>
              </w:rPr>
            </w:pPr>
            <w:r w:rsidRPr="00E91803">
              <w:rPr>
                <w:rFonts w:ascii="Times New Roman" w:hAnsi="宋体"/>
                <w:color w:val="000000"/>
              </w:rPr>
              <w:t>行政职务</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20C40289" w14:textId="77777777" w:rsidR="007853F1" w:rsidRPr="00E91803" w:rsidRDefault="00921104" w:rsidP="00E26EF5">
            <w:pPr>
              <w:pStyle w:val="a6"/>
              <w:spacing w:line="360" w:lineRule="exact"/>
              <w:jc w:val="center"/>
              <w:rPr>
                <w:rFonts w:ascii="Times New Roman" w:hAnsi="Times New Roman"/>
                <w:color w:val="000000"/>
              </w:rPr>
            </w:pPr>
            <w:r w:rsidRPr="00E91803">
              <w:rPr>
                <w:rFonts w:ascii="Times New Roman" w:hAnsi="宋体"/>
                <w:color w:val="000000"/>
              </w:rPr>
              <w:t>技术职称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AA20B0D" w14:textId="77777777" w:rsidR="007853F1" w:rsidRPr="00E91803" w:rsidRDefault="00921104" w:rsidP="00E26EF5">
            <w:pPr>
              <w:pStyle w:val="a6"/>
              <w:spacing w:line="360" w:lineRule="exact"/>
              <w:jc w:val="center"/>
              <w:rPr>
                <w:rFonts w:ascii="Times New Roman" w:hAnsi="Times New Roman"/>
                <w:color w:val="000000"/>
              </w:rPr>
            </w:pPr>
            <w:r w:rsidRPr="00E91803">
              <w:rPr>
                <w:rFonts w:ascii="Times New Roman" w:hAnsi="宋体"/>
                <w:color w:val="000000"/>
              </w:rPr>
              <w:t>工作单位</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558EBDEC" w14:textId="77777777" w:rsidR="007853F1" w:rsidRPr="00E91803" w:rsidRDefault="00921104" w:rsidP="00E26EF5">
            <w:pPr>
              <w:pStyle w:val="a6"/>
              <w:spacing w:line="360" w:lineRule="exact"/>
              <w:jc w:val="center"/>
              <w:rPr>
                <w:rFonts w:ascii="Times New Roman" w:hAnsi="Times New Roman"/>
                <w:color w:val="000000"/>
              </w:rPr>
            </w:pPr>
            <w:r w:rsidRPr="00E91803">
              <w:rPr>
                <w:rFonts w:ascii="Times New Roman" w:hAnsi="宋体"/>
                <w:color w:val="000000"/>
              </w:rPr>
              <w:t>完成单位</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6018FC85" w14:textId="77777777" w:rsidR="007853F1" w:rsidRPr="00E91803" w:rsidRDefault="00921104" w:rsidP="00E26EF5">
            <w:pPr>
              <w:pStyle w:val="a6"/>
              <w:spacing w:line="360" w:lineRule="exact"/>
              <w:jc w:val="center"/>
              <w:rPr>
                <w:rFonts w:ascii="Times New Roman" w:hAnsi="Times New Roman"/>
                <w:color w:val="000000"/>
              </w:rPr>
            </w:pPr>
            <w:r w:rsidRPr="00E91803">
              <w:rPr>
                <w:rFonts w:ascii="Times New Roman" w:hAnsi="宋体"/>
                <w:color w:val="000000"/>
              </w:rPr>
              <w:t>对本项目的贡献</w:t>
            </w:r>
          </w:p>
        </w:tc>
      </w:tr>
      <w:tr w:rsidR="001C661C" w:rsidRPr="00E91803" w14:paraId="6E6D31C7" w14:textId="77777777" w:rsidTr="00E26E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06EB082" w14:textId="77777777" w:rsidR="001C661C" w:rsidRPr="00955BAE" w:rsidRDefault="001C661C" w:rsidP="001C661C">
            <w:pPr>
              <w:spacing w:line="360" w:lineRule="exact"/>
              <w:jc w:val="left"/>
              <w:rPr>
                <w:rFonts w:ascii="Times New Roman" w:eastAsia="仿宋" w:hAnsi="Times New Roman"/>
                <w:color w:val="000000"/>
                <w:szCs w:val="21"/>
              </w:rPr>
            </w:pPr>
            <w:r w:rsidRPr="00955BAE">
              <w:rPr>
                <w:rFonts w:ascii="Times New Roman" w:eastAsia="仿宋" w:hAnsi="Times New Roman"/>
                <w:color w:val="000000"/>
                <w:szCs w:val="21"/>
              </w:rPr>
              <w:t>1</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176521A" w14:textId="304CAD88" w:rsidR="001C661C" w:rsidRPr="00955BAE" w:rsidRDefault="001C661C" w:rsidP="001C661C">
            <w:pPr>
              <w:spacing w:line="360" w:lineRule="exact"/>
              <w:jc w:val="left"/>
              <w:rPr>
                <w:rFonts w:ascii="Times New Roman" w:eastAsia="仿宋" w:hAnsi="Times New Roman"/>
                <w:color w:val="000000"/>
                <w:szCs w:val="21"/>
              </w:rPr>
            </w:pPr>
            <w:r w:rsidRPr="00E14920">
              <w:rPr>
                <w:rFonts w:ascii="Times New Roman" w:eastAsia="仿宋" w:hAnsi="Times New Roman" w:hint="eastAsia"/>
                <w:color w:val="000000"/>
                <w:szCs w:val="21"/>
              </w:rPr>
              <w:t>李鹏飞</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3389858" w14:textId="08288C80" w:rsidR="001C661C" w:rsidRPr="00955BAE" w:rsidRDefault="001C661C" w:rsidP="001C661C">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国际合作与交流处处长</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0D394D33" w14:textId="18AFA644" w:rsidR="001C661C" w:rsidRPr="00955BAE" w:rsidRDefault="001C661C" w:rsidP="001C661C">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教授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A536036" w14:textId="5CB424F8" w:rsidR="001C661C" w:rsidRPr="00955BAE" w:rsidRDefault="001C661C" w:rsidP="001C661C">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西安邮电大学</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1B9EEAC9" w14:textId="3FA0776A" w:rsidR="001C661C" w:rsidRPr="00955BAE" w:rsidRDefault="001C661C" w:rsidP="001C661C">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西安邮电大学</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3AA1DB77" w14:textId="1FBEDC50" w:rsidR="001C661C" w:rsidRPr="00955BAE" w:rsidRDefault="001C661C" w:rsidP="001C661C">
            <w:pPr>
              <w:spacing w:line="360" w:lineRule="exact"/>
              <w:jc w:val="left"/>
              <w:rPr>
                <w:rFonts w:ascii="Times New Roman" w:eastAsia="仿宋" w:hAnsi="Times New Roman"/>
                <w:color w:val="000000"/>
                <w:szCs w:val="21"/>
              </w:rPr>
            </w:pPr>
            <w:r w:rsidRPr="001C661C">
              <w:rPr>
                <w:rFonts w:ascii="Times New Roman" w:eastAsia="仿宋" w:hAnsi="Times New Roman" w:hint="eastAsia"/>
                <w:color w:val="000000"/>
                <w:szCs w:val="21"/>
              </w:rPr>
              <w:t>作为</w:t>
            </w:r>
            <w:proofErr w:type="gramStart"/>
            <w:r w:rsidRPr="001C661C">
              <w:rPr>
                <w:rFonts w:ascii="Times New Roman" w:eastAsia="仿宋" w:hAnsi="Times New Roman" w:hint="eastAsia"/>
                <w:color w:val="000000"/>
                <w:szCs w:val="21"/>
              </w:rPr>
              <w:t>本科研</w:t>
            </w:r>
            <w:proofErr w:type="gramEnd"/>
            <w:r w:rsidRPr="001C661C">
              <w:rPr>
                <w:rFonts w:ascii="Times New Roman" w:eastAsia="仿宋" w:hAnsi="Times New Roman" w:hint="eastAsia"/>
                <w:color w:val="000000"/>
                <w:szCs w:val="21"/>
              </w:rPr>
              <w:t>项目主持人，提出项目研究方法，负责项目总体方案设计，提出采用</w:t>
            </w:r>
            <w:r w:rsidRPr="001C661C">
              <w:rPr>
                <w:rFonts w:ascii="Times New Roman" w:eastAsia="仿宋" w:hAnsi="Times New Roman" w:hint="eastAsia"/>
                <w:color w:val="000000"/>
                <w:szCs w:val="21"/>
              </w:rPr>
              <w:t>RFID</w:t>
            </w:r>
            <w:r w:rsidRPr="001C661C">
              <w:rPr>
                <w:rFonts w:ascii="Times New Roman" w:eastAsia="仿宋" w:hAnsi="Times New Roman" w:hint="eastAsia"/>
                <w:color w:val="000000"/>
                <w:szCs w:val="21"/>
              </w:rPr>
              <w:t>技术、</w:t>
            </w:r>
            <w:r w:rsidRPr="001C661C">
              <w:rPr>
                <w:rFonts w:ascii="Times New Roman" w:eastAsia="仿宋" w:hAnsi="Times New Roman" w:hint="eastAsia"/>
                <w:color w:val="000000"/>
                <w:szCs w:val="21"/>
              </w:rPr>
              <w:t>GPS</w:t>
            </w:r>
            <w:r w:rsidRPr="001C661C">
              <w:rPr>
                <w:rFonts w:ascii="Times New Roman" w:eastAsia="仿宋" w:hAnsi="Times New Roman" w:hint="eastAsia"/>
                <w:color w:val="000000"/>
                <w:szCs w:val="21"/>
              </w:rPr>
              <w:t>技术、</w:t>
            </w:r>
            <w:r w:rsidRPr="001C661C">
              <w:rPr>
                <w:rFonts w:ascii="Times New Roman" w:eastAsia="仿宋" w:hAnsi="Times New Roman" w:hint="eastAsia"/>
                <w:color w:val="000000"/>
                <w:szCs w:val="21"/>
              </w:rPr>
              <w:t>3G</w:t>
            </w:r>
            <w:r w:rsidRPr="001C661C">
              <w:rPr>
                <w:rFonts w:ascii="Times New Roman" w:eastAsia="仿宋" w:hAnsi="Times New Roman" w:hint="eastAsia"/>
                <w:color w:val="000000"/>
                <w:szCs w:val="21"/>
              </w:rPr>
              <w:t>通信技术，通过在沿途交接点设置</w:t>
            </w:r>
            <w:r w:rsidRPr="001C661C">
              <w:rPr>
                <w:rFonts w:ascii="Times New Roman" w:eastAsia="仿宋" w:hAnsi="Times New Roman" w:hint="eastAsia"/>
                <w:color w:val="000000"/>
                <w:szCs w:val="21"/>
              </w:rPr>
              <w:t>RFID</w:t>
            </w:r>
            <w:r w:rsidRPr="001C661C">
              <w:rPr>
                <w:rFonts w:ascii="Times New Roman" w:eastAsia="仿宋" w:hAnsi="Times New Roman" w:hint="eastAsia"/>
                <w:color w:val="000000"/>
                <w:szCs w:val="21"/>
              </w:rPr>
              <w:t>读卡器，并采用智能算法优化运输路线，实现了邮件总包信息流的获取。</w:t>
            </w:r>
          </w:p>
        </w:tc>
      </w:tr>
      <w:tr w:rsidR="001C661C" w:rsidRPr="00E91803" w14:paraId="726C8A1D" w14:textId="77777777" w:rsidTr="00E26EF5">
        <w:trPr>
          <w:trHeight w:val="40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E1B9F6B" w14:textId="77777777" w:rsidR="001C661C" w:rsidRPr="00955BAE" w:rsidRDefault="001C661C" w:rsidP="001C661C">
            <w:pPr>
              <w:spacing w:line="360" w:lineRule="exact"/>
              <w:jc w:val="left"/>
              <w:rPr>
                <w:rFonts w:ascii="Times New Roman" w:eastAsia="仿宋" w:hAnsi="Times New Roman"/>
                <w:color w:val="000000"/>
                <w:szCs w:val="21"/>
              </w:rPr>
            </w:pPr>
            <w:r w:rsidRPr="00955BAE">
              <w:rPr>
                <w:rFonts w:ascii="Times New Roman" w:eastAsia="仿宋" w:hAnsi="Times New Roman"/>
                <w:color w:val="000000"/>
                <w:szCs w:val="21"/>
              </w:rPr>
              <w:t>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4BFBD17" w14:textId="63013B22" w:rsidR="001C661C" w:rsidRPr="00955BAE" w:rsidRDefault="001C661C" w:rsidP="001C661C">
            <w:pPr>
              <w:spacing w:line="360" w:lineRule="exact"/>
              <w:jc w:val="left"/>
              <w:rPr>
                <w:rFonts w:ascii="Times New Roman" w:eastAsia="仿宋" w:hAnsi="Times New Roman"/>
                <w:color w:val="000000"/>
                <w:szCs w:val="21"/>
              </w:rPr>
            </w:pPr>
            <w:proofErr w:type="gramStart"/>
            <w:r w:rsidRPr="00E14920">
              <w:rPr>
                <w:rFonts w:ascii="Times New Roman" w:eastAsia="仿宋" w:hAnsi="Times New Roman" w:hint="eastAsia"/>
                <w:color w:val="000000"/>
                <w:szCs w:val="21"/>
              </w:rPr>
              <w:t>毋建宏</w:t>
            </w:r>
            <w:proofErr w:type="gramEnd"/>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AC5E084" w14:textId="360639C9" w:rsidR="001C661C" w:rsidRPr="00955BAE" w:rsidRDefault="001C661C" w:rsidP="001C661C">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系主任</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5442F487" w14:textId="27E398BB" w:rsidR="001C661C" w:rsidRPr="00955BAE" w:rsidRDefault="001C661C" w:rsidP="001C661C">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副教授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27ABD14F" w14:textId="299EAEA2" w:rsidR="001C661C" w:rsidRPr="00955BAE" w:rsidRDefault="001C661C" w:rsidP="001C661C">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西安邮电大学</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05899D9E" w14:textId="0A1200A4" w:rsidR="001C661C" w:rsidRPr="00955BAE" w:rsidRDefault="001C661C" w:rsidP="001C661C">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西安邮电大学</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0B7068AE" w14:textId="502B05F1" w:rsidR="001C661C" w:rsidRPr="00955BAE" w:rsidRDefault="001C661C" w:rsidP="001C661C">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作为</w:t>
            </w:r>
            <w:proofErr w:type="gramStart"/>
            <w:r w:rsidRPr="00CD7FB3">
              <w:rPr>
                <w:rFonts w:ascii="Times New Roman" w:eastAsia="仿宋" w:hAnsi="Times New Roman" w:hint="eastAsia"/>
                <w:color w:val="000000"/>
                <w:szCs w:val="21"/>
              </w:rPr>
              <w:t>本科研</w:t>
            </w:r>
            <w:proofErr w:type="gramEnd"/>
            <w:r w:rsidRPr="00CD7FB3">
              <w:rPr>
                <w:rFonts w:ascii="Times New Roman" w:eastAsia="仿宋" w:hAnsi="Times New Roman" w:hint="eastAsia"/>
                <w:color w:val="000000"/>
                <w:szCs w:val="21"/>
              </w:rPr>
              <w:t>项目参与人，提出项目研究方法，负责项目总体方案设计，并负责解决</w:t>
            </w:r>
            <w:r w:rsidRPr="00CD7FB3">
              <w:rPr>
                <w:rFonts w:ascii="Times New Roman" w:eastAsia="仿宋" w:hAnsi="Times New Roman" w:hint="eastAsia"/>
                <w:color w:val="000000"/>
                <w:szCs w:val="21"/>
              </w:rPr>
              <w:t>RFID</w:t>
            </w:r>
            <w:r w:rsidRPr="00CD7FB3">
              <w:rPr>
                <w:rFonts w:ascii="Times New Roman" w:eastAsia="仿宋" w:hAnsi="Times New Roman" w:hint="eastAsia"/>
                <w:color w:val="000000"/>
                <w:szCs w:val="21"/>
              </w:rPr>
              <w:t>技术、</w:t>
            </w:r>
            <w:r w:rsidRPr="00CD7FB3">
              <w:rPr>
                <w:rFonts w:ascii="Times New Roman" w:eastAsia="仿宋" w:hAnsi="Times New Roman" w:hint="eastAsia"/>
                <w:color w:val="000000"/>
                <w:szCs w:val="21"/>
              </w:rPr>
              <w:t>XML</w:t>
            </w:r>
            <w:r w:rsidRPr="00CD7FB3">
              <w:rPr>
                <w:rFonts w:ascii="Times New Roman" w:eastAsia="仿宋" w:hAnsi="Times New Roman" w:hint="eastAsia"/>
                <w:color w:val="000000"/>
                <w:szCs w:val="21"/>
              </w:rPr>
              <w:t>的库存核心数据交互技术及智能决策算法技术，实现了传统仓储管理向现代智能仓储的转变。近年来，该同志先后参与邮政智能仓储等智慧物流研究项目。</w:t>
            </w:r>
          </w:p>
        </w:tc>
      </w:tr>
      <w:tr w:rsidR="001C661C" w:rsidRPr="00E91803" w14:paraId="18290F8C" w14:textId="77777777" w:rsidTr="00E26E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8FB6F7F" w14:textId="77777777" w:rsidR="001C661C" w:rsidRPr="00955BAE" w:rsidRDefault="001C661C" w:rsidP="001C661C">
            <w:pPr>
              <w:spacing w:line="360" w:lineRule="exact"/>
              <w:jc w:val="left"/>
              <w:rPr>
                <w:rFonts w:ascii="Times New Roman" w:eastAsia="仿宋" w:hAnsi="Times New Roman"/>
                <w:color w:val="000000"/>
                <w:szCs w:val="21"/>
              </w:rPr>
            </w:pPr>
            <w:r w:rsidRPr="00955BAE">
              <w:rPr>
                <w:rFonts w:ascii="Times New Roman" w:eastAsia="仿宋" w:hAnsi="Times New Roman"/>
                <w:color w:val="000000"/>
                <w:szCs w:val="21"/>
              </w:rPr>
              <w:t>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0F149CE" w14:textId="1CD270E3" w:rsidR="001C661C" w:rsidRPr="00955BAE" w:rsidRDefault="001C661C" w:rsidP="001C661C">
            <w:pPr>
              <w:spacing w:line="360" w:lineRule="exact"/>
              <w:jc w:val="left"/>
              <w:rPr>
                <w:rFonts w:ascii="Times New Roman" w:eastAsia="仿宋" w:hAnsi="Times New Roman"/>
                <w:color w:val="000000"/>
                <w:szCs w:val="21"/>
              </w:rPr>
            </w:pPr>
            <w:r w:rsidRPr="00E14920">
              <w:rPr>
                <w:rFonts w:ascii="Times New Roman" w:eastAsia="仿宋" w:hAnsi="Times New Roman" w:hint="eastAsia"/>
                <w:color w:val="000000"/>
                <w:szCs w:val="21"/>
              </w:rPr>
              <w:t>李永飞</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3A94889" w14:textId="7CC3BA99" w:rsidR="001C661C" w:rsidRPr="00955BAE" w:rsidRDefault="00AB25EB" w:rsidP="001C661C">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系主任</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4050B4C4" w14:textId="5B1ED2BF" w:rsidR="001C661C" w:rsidRPr="00955BAE" w:rsidRDefault="00ED59C3" w:rsidP="001C661C">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副</w:t>
            </w:r>
            <w:r w:rsidR="001C661C">
              <w:rPr>
                <w:rFonts w:ascii="Times New Roman" w:eastAsia="仿宋" w:hAnsi="Times New Roman" w:hint="eastAsia"/>
                <w:color w:val="000000"/>
                <w:szCs w:val="21"/>
              </w:rPr>
              <w:t>教授</w:t>
            </w:r>
            <w:bookmarkStart w:id="2" w:name="_GoBack"/>
            <w:bookmarkEnd w:id="2"/>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333ACED" w14:textId="42CD062B" w:rsidR="001C661C" w:rsidRPr="00955BAE" w:rsidRDefault="001C661C" w:rsidP="001C661C">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西安邮电大学</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207DE541" w14:textId="6FAF52F7" w:rsidR="001C661C" w:rsidRPr="00955BAE" w:rsidRDefault="001C661C" w:rsidP="001C661C">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西安邮电大学</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18D0AA7C" w14:textId="7B0B9CED" w:rsidR="001C661C" w:rsidRPr="00955BAE" w:rsidRDefault="00CD7FB3" w:rsidP="001C661C">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参与项目</w:t>
            </w:r>
            <w:r>
              <w:rPr>
                <w:rFonts w:ascii="Times New Roman" w:eastAsia="仿宋" w:hAnsi="Times New Roman" w:hint="eastAsia"/>
                <w:color w:val="000000"/>
                <w:szCs w:val="21"/>
              </w:rPr>
              <w:t>中物流供应</w:t>
            </w:r>
            <w:proofErr w:type="gramStart"/>
            <w:r>
              <w:rPr>
                <w:rFonts w:ascii="Times New Roman" w:eastAsia="仿宋" w:hAnsi="Times New Roman" w:hint="eastAsia"/>
                <w:color w:val="000000"/>
                <w:szCs w:val="21"/>
              </w:rPr>
              <w:t>链协调</w:t>
            </w:r>
            <w:proofErr w:type="gramEnd"/>
            <w:r>
              <w:rPr>
                <w:rFonts w:ascii="Times New Roman" w:eastAsia="仿宋" w:hAnsi="Times New Roman" w:hint="eastAsia"/>
                <w:color w:val="000000"/>
                <w:szCs w:val="21"/>
              </w:rPr>
              <w:t>理论和</w:t>
            </w:r>
            <w:r w:rsidRPr="00CD7FB3">
              <w:rPr>
                <w:rFonts w:ascii="Times New Roman" w:eastAsia="仿宋" w:hAnsi="Times New Roman" w:hint="eastAsia"/>
                <w:color w:val="000000"/>
                <w:szCs w:val="21"/>
              </w:rPr>
              <w:t>关键技术研究，建立了分散式和集中式供应链决策模型，提出供应链质量绩效管理体系。</w:t>
            </w:r>
          </w:p>
        </w:tc>
      </w:tr>
      <w:tr w:rsidR="001C661C" w:rsidRPr="00E91803" w14:paraId="0A454E65" w14:textId="77777777" w:rsidTr="00E26E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A461FAF" w14:textId="77777777" w:rsidR="001C661C" w:rsidRPr="00955BAE" w:rsidRDefault="001C661C" w:rsidP="001C661C">
            <w:pPr>
              <w:spacing w:line="360" w:lineRule="exact"/>
              <w:jc w:val="left"/>
              <w:rPr>
                <w:rFonts w:ascii="Times New Roman" w:eastAsia="仿宋" w:hAnsi="Times New Roman"/>
                <w:color w:val="000000"/>
                <w:szCs w:val="21"/>
              </w:rPr>
            </w:pPr>
            <w:r w:rsidRPr="00955BAE">
              <w:rPr>
                <w:rFonts w:ascii="Times New Roman" w:eastAsia="仿宋" w:hAnsi="Times New Roman"/>
                <w:color w:val="000000"/>
                <w:szCs w:val="21"/>
              </w:rPr>
              <w:t>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F3A74C2" w14:textId="7BF31DD1" w:rsidR="001C661C" w:rsidRPr="00955BAE" w:rsidRDefault="001C661C" w:rsidP="001C661C">
            <w:pPr>
              <w:spacing w:line="360" w:lineRule="exact"/>
              <w:jc w:val="left"/>
              <w:rPr>
                <w:rFonts w:ascii="Times New Roman" w:eastAsia="仿宋" w:hAnsi="Times New Roman"/>
                <w:color w:val="000000"/>
                <w:szCs w:val="21"/>
              </w:rPr>
            </w:pPr>
            <w:r w:rsidRPr="00E14920">
              <w:rPr>
                <w:rFonts w:ascii="Times New Roman" w:eastAsia="仿宋" w:hAnsi="Times New Roman" w:hint="eastAsia"/>
                <w:color w:val="000000"/>
                <w:szCs w:val="21"/>
              </w:rPr>
              <w:t>张建锋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09E1DCE" w14:textId="6402ABBE" w:rsidR="001C661C" w:rsidRPr="00955BAE" w:rsidRDefault="001C661C" w:rsidP="001C661C">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公司副总经理</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3CEA2DE5" w14:textId="558394EE" w:rsidR="001C661C" w:rsidRPr="00955BAE" w:rsidRDefault="001C661C" w:rsidP="001C661C">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研究员</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EEF7DA8" w14:textId="4F22E34B" w:rsidR="001C661C" w:rsidRPr="00955BAE" w:rsidRDefault="001C661C" w:rsidP="001C661C">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西安航天自动化股份有限公司</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44B4A392" w14:textId="4660FD3C" w:rsidR="001C661C" w:rsidRPr="00955BAE" w:rsidRDefault="001C661C" w:rsidP="001C661C">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西安航天自动化股份有限公司</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60F3F686" w14:textId="412249C7" w:rsidR="001C661C" w:rsidRPr="00CD7FB3" w:rsidRDefault="001C661C" w:rsidP="001C661C">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参与项目关键技术研究，结合病毒协同遗传算法、</w:t>
            </w:r>
            <w:r w:rsidRPr="00CD7FB3">
              <w:rPr>
                <w:rFonts w:ascii="Times New Roman" w:eastAsia="仿宋" w:hAnsi="Times New Roman" w:hint="eastAsia"/>
                <w:color w:val="000000"/>
                <w:szCs w:val="21"/>
              </w:rPr>
              <w:t>RFID</w:t>
            </w:r>
            <w:r w:rsidRPr="00CD7FB3">
              <w:rPr>
                <w:rFonts w:ascii="Times New Roman" w:eastAsia="仿宋" w:hAnsi="Times New Roman" w:hint="eastAsia"/>
                <w:color w:val="000000"/>
                <w:szCs w:val="21"/>
              </w:rPr>
              <w:t>技术、物流协同调度等关键技术，提出构建车间级物流仓储管理系统，该系统构建完成后实现了物流产品货物的实时跟踪定位管理、仓库库位的协同优化调度管理、物流信息的平台化管控等目标。</w:t>
            </w:r>
          </w:p>
        </w:tc>
      </w:tr>
      <w:tr w:rsidR="001C661C" w:rsidRPr="00E91803" w14:paraId="727F8D03" w14:textId="77777777" w:rsidTr="00E26E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FDD38C2" w14:textId="77777777" w:rsidR="001C661C" w:rsidRPr="00955BAE" w:rsidRDefault="001C661C" w:rsidP="001C661C">
            <w:pPr>
              <w:spacing w:line="360" w:lineRule="exact"/>
              <w:jc w:val="left"/>
              <w:rPr>
                <w:rFonts w:ascii="Times New Roman" w:eastAsia="仿宋" w:hAnsi="Times New Roman"/>
                <w:color w:val="000000"/>
                <w:szCs w:val="21"/>
              </w:rPr>
            </w:pPr>
            <w:r w:rsidRPr="00955BAE">
              <w:rPr>
                <w:rFonts w:ascii="Times New Roman" w:eastAsia="仿宋" w:hAnsi="Times New Roman"/>
                <w:color w:val="000000"/>
                <w:szCs w:val="21"/>
              </w:rPr>
              <w:t>5</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4D72992" w14:textId="10EFA6D4" w:rsidR="001C661C" w:rsidRPr="00955BAE" w:rsidRDefault="001C661C" w:rsidP="001C661C">
            <w:pPr>
              <w:spacing w:line="360" w:lineRule="exact"/>
              <w:jc w:val="left"/>
              <w:rPr>
                <w:rFonts w:ascii="Times New Roman" w:eastAsia="仿宋" w:hAnsi="Times New Roman"/>
                <w:color w:val="000000"/>
                <w:szCs w:val="21"/>
              </w:rPr>
            </w:pPr>
            <w:proofErr w:type="gramStart"/>
            <w:r w:rsidRPr="00E14920">
              <w:rPr>
                <w:rFonts w:ascii="Times New Roman" w:eastAsia="仿宋" w:hAnsi="Times New Roman" w:hint="eastAsia"/>
                <w:color w:val="000000"/>
                <w:szCs w:val="21"/>
              </w:rPr>
              <w:t>张建奇</w:t>
            </w:r>
            <w:proofErr w:type="gramEnd"/>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D627744" w14:textId="33F5406F" w:rsidR="001C661C" w:rsidRPr="00955BAE" w:rsidRDefault="001C661C" w:rsidP="001C661C">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研发</w:t>
            </w:r>
            <w:r w:rsidRPr="00CD7FB3">
              <w:rPr>
                <w:rFonts w:ascii="Times New Roman" w:eastAsia="仿宋" w:hAnsi="Times New Roman" w:hint="eastAsia"/>
                <w:color w:val="000000"/>
                <w:szCs w:val="21"/>
              </w:rPr>
              <w:lastRenderedPageBreak/>
              <w:t>中心主任</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55865281" w14:textId="62B5B139" w:rsidR="001C661C" w:rsidRPr="00955BAE" w:rsidRDefault="001C661C" w:rsidP="001C661C">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lastRenderedPageBreak/>
              <w:t>正高</w:t>
            </w:r>
            <w:r w:rsidRPr="00CD7FB3">
              <w:rPr>
                <w:rFonts w:ascii="Times New Roman" w:eastAsia="仿宋" w:hAnsi="Times New Roman" w:hint="eastAsia"/>
                <w:color w:val="000000"/>
                <w:szCs w:val="21"/>
              </w:rPr>
              <w:lastRenderedPageBreak/>
              <w:t>级工程师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D1800CC" w14:textId="0876888B" w:rsidR="001C661C" w:rsidRPr="00955BAE" w:rsidRDefault="001C661C" w:rsidP="001C661C">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lastRenderedPageBreak/>
              <w:t>西安航天</w:t>
            </w:r>
            <w:r w:rsidRPr="00CD7FB3">
              <w:rPr>
                <w:rFonts w:ascii="Times New Roman" w:eastAsia="仿宋" w:hAnsi="Times New Roman" w:hint="eastAsia"/>
                <w:color w:val="000000"/>
                <w:szCs w:val="21"/>
              </w:rPr>
              <w:lastRenderedPageBreak/>
              <w:t>自动化股份有限公司</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3CE35519" w14:textId="11DFBE3E" w:rsidR="001C661C" w:rsidRPr="00955BAE" w:rsidRDefault="001C661C" w:rsidP="001C661C">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lastRenderedPageBreak/>
              <w:t>西安航天自动</w:t>
            </w:r>
            <w:r w:rsidRPr="00CD7FB3">
              <w:rPr>
                <w:rFonts w:ascii="Times New Roman" w:eastAsia="仿宋" w:hAnsi="Times New Roman" w:hint="eastAsia"/>
                <w:color w:val="000000"/>
                <w:szCs w:val="21"/>
              </w:rPr>
              <w:lastRenderedPageBreak/>
              <w:t>化股份有限公司</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78446264" w14:textId="5B752FB6" w:rsidR="001C661C" w:rsidRPr="00CD7FB3" w:rsidRDefault="001C661C" w:rsidP="001C661C">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lastRenderedPageBreak/>
              <w:t>参与项目结合病毒协同遗</w:t>
            </w:r>
            <w:r w:rsidRPr="00CD7FB3">
              <w:rPr>
                <w:rFonts w:ascii="Times New Roman" w:eastAsia="仿宋" w:hAnsi="Times New Roman" w:hint="eastAsia"/>
                <w:color w:val="000000"/>
                <w:szCs w:val="21"/>
              </w:rPr>
              <w:lastRenderedPageBreak/>
              <w:t>传算法、</w:t>
            </w:r>
            <w:r w:rsidRPr="00CD7FB3">
              <w:rPr>
                <w:rFonts w:ascii="Times New Roman" w:eastAsia="仿宋" w:hAnsi="Times New Roman" w:hint="eastAsia"/>
                <w:color w:val="000000"/>
                <w:szCs w:val="21"/>
              </w:rPr>
              <w:t>RFID</w:t>
            </w:r>
            <w:r w:rsidRPr="00CD7FB3">
              <w:rPr>
                <w:rFonts w:ascii="Times New Roman" w:eastAsia="仿宋" w:hAnsi="Times New Roman" w:hint="eastAsia"/>
                <w:color w:val="000000"/>
                <w:szCs w:val="21"/>
              </w:rPr>
              <w:t>技术、物流协同调度等关键技术的研究，实现该技术在物流仓储管理系统，完善系统部分功能。</w:t>
            </w:r>
          </w:p>
        </w:tc>
      </w:tr>
      <w:tr w:rsidR="00F01044" w:rsidRPr="00E91803" w14:paraId="5963638B" w14:textId="77777777" w:rsidTr="00E26E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D88B3F6" w14:textId="18D0B25E" w:rsidR="00F01044" w:rsidRPr="00955BAE" w:rsidRDefault="00F01044" w:rsidP="00F01044">
            <w:pPr>
              <w:spacing w:line="360" w:lineRule="exact"/>
              <w:jc w:val="left"/>
              <w:rPr>
                <w:rFonts w:ascii="Times New Roman" w:eastAsia="仿宋" w:hAnsi="Times New Roman"/>
                <w:color w:val="000000"/>
                <w:szCs w:val="21"/>
              </w:rPr>
            </w:pPr>
            <w:r w:rsidRPr="00955BAE">
              <w:rPr>
                <w:rFonts w:ascii="Times New Roman" w:eastAsia="仿宋" w:hAnsi="Times New Roman"/>
                <w:color w:val="000000"/>
                <w:szCs w:val="21"/>
              </w:rPr>
              <w:lastRenderedPageBreak/>
              <w:t>6</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06CBA63" w14:textId="60C97CCB" w:rsidR="00F01044" w:rsidRPr="00E14920" w:rsidRDefault="00F01044" w:rsidP="00F01044">
            <w:pPr>
              <w:spacing w:line="360" w:lineRule="exact"/>
              <w:jc w:val="left"/>
              <w:rPr>
                <w:rFonts w:ascii="Times New Roman" w:eastAsia="仿宋" w:hAnsi="Times New Roman"/>
                <w:color w:val="000000"/>
                <w:szCs w:val="21"/>
              </w:rPr>
            </w:pPr>
            <w:r w:rsidRPr="00F01044">
              <w:rPr>
                <w:rFonts w:ascii="Times New Roman" w:eastAsia="仿宋" w:hAnsi="Times New Roman" w:hint="eastAsia"/>
                <w:color w:val="000000"/>
                <w:szCs w:val="21"/>
              </w:rPr>
              <w:t>吴小锋</w:t>
            </w:r>
            <w:r w:rsidRPr="00E14920">
              <w:rPr>
                <w:rFonts w:ascii="Times New Roman" w:eastAsia="仿宋" w:hAnsi="Times New Roman" w:hint="eastAsia"/>
                <w:color w:val="000000"/>
                <w:szCs w:val="21"/>
              </w:rPr>
              <w:t xml:space="preserve">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6372F86" w14:textId="411D9255" w:rsidR="00F01044" w:rsidRPr="00CD7FB3" w:rsidRDefault="00D93A9E" w:rsidP="00F01044">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科长</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2E26ED11" w14:textId="54C86FCC" w:rsidR="00F01044" w:rsidRPr="00CD7FB3" w:rsidRDefault="00D93A9E" w:rsidP="00F01044">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高级工程师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2661604C" w14:textId="007F9655" w:rsidR="00F01044" w:rsidRPr="00CD7FB3" w:rsidRDefault="00D93A9E" w:rsidP="00F01044">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西安邮电大学</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00B80327" w14:textId="35B38AED" w:rsidR="00F01044" w:rsidRPr="00CD7FB3" w:rsidRDefault="00F01044" w:rsidP="00F01044">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西安交通大学</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2E5DA3D8" w14:textId="10A1272E" w:rsidR="00F01044" w:rsidRPr="00CD7FB3" w:rsidRDefault="00111A1D" w:rsidP="00F01044">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为整个项目中的供应链</w:t>
            </w:r>
            <w:r w:rsidRPr="00CD7FB3">
              <w:rPr>
                <w:rFonts w:ascii="Times New Roman" w:eastAsia="仿宋" w:hAnsi="Times New Roman" w:hint="eastAsia"/>
                <w:color w:val="000000"/>
                <w:szCs w:val="21"/>
              </w:rPr>
              <w:t>系统</w:t>
            </w:r>
            <w:r>
              <w:rPr>
                <w:rFonts w:ascii="Times New Roman" w:eastAsia="仿宋" w:hAnsi="Times New Roman" w:hint="eastAsia"/>
                <w:color w:val="000000"/>
                <w:szCs w:val="21"/>
              </w:rPr>
              <w:t>提供技术支持</w:t>
            </w:r>
            <w:r w:rsidRPr="00CD7FB3">
              <w:rPr>
                <w:rFonts w:ascii="Times New Roman" w:eastAsia="仿宋" w:hAnsi="Times New Roman" w:hint="eastAsia"/>
                <w:color w:val="000000"/>
                <w:szCs w:val="21"/>
              </w:rPr>
              <w:t>，完善系统部分功能。</w:t>
            </w:r>
          </w:p>
        </w:tc>
      </w:tr>
      <w:tr w:rsidR="00F01044" w:rsidRPr="00E91803" w14:paraId="02E99A5E" w14:textId="77777777" w:rsidTr="00E26E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B83B4C0" w14:textId="19577952" w:rsidR="00F01044" w:rsidRPr="00955BAE" w:rsidRDefault="00F01044" w:rsidP="00F01044">
            <w:pPr>
              <w:spacing w:line="360" w:lineRule="exact"/>
              <w:jc w:val="left"/>
              <w:rPr>
                <w:rFonts w:ascii="Times New Roman" w:eastAsia="仿宋" w:hAnsi="Times New Roman"/>
                <w:color w:val="000000"/>
                <w:szCs w:val="21"/>
              </w:rPr>
            </w:pPr>
            <w:r w:rsidRPr="00955BAE">
              <w:rPr>
                <w:rFonts w:ascii="Times New Roman" w:eastAsia="仿宋" w:hAnsi="Times New Roman"/>
                <w:color w:val="000000"/>
                <w:szCs w:val="21"/>
              </w:rPr>
              <w:t>7</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6BA02EA" w14:textId="21F0AC79" w:rsidR="00F01044" w:rsidRPr="00E14920" w:rsidRDefault="00F01044" w:rsidP="00F01044">
            <w:pPr>
              <w:spacing w:line="360" w:lineRule="exact"/>
              <w:jc w:val="left"/>
              <w:rPr>
                <w:rFonts w:ascii="Times New Roman" w:eastAsia="仿宋" w:hAnsi="Times New Roman"/>
                <w:color w:val="000000"/>
                <w:szCs w:val="21"/>
              </w:rPr>
            </w:pPr>
            <w:r w:rsidRPr="00F01044">
              <w:rPr>
                <w:rFonts w:ascii="Times New Roman" w:eastAsia="仿宋" w:hAnsi="Times New Roman" w:hint="eastAsia"/>
                <w:color w:val="000000"/>
                <w:szCs w:val="21"/>
              </w:rPr>
              <w:t>杨小宝</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90EAAB0" w14:textId="0DDE4EE0" w:rsidR="00F01044" w:rsidRPr="00CD7FB3" w:rsidRDefault="00D93A9E" w:rsidP="00F01044">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无</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72B7206A" w14:textId="2875B882" w:rsidR="00F01044" w:rsidRPr="00CD7FB3" w:rsidRDefault="00D93A9E" w:rsidP="00F01044">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高级工程师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66373B9" w14:textId="1C59A242" w:rsidR="00F01044" w:rsidRPr="00CD7FB3" w:rsidRDefault="00F01044" w:rsidP="00F01044">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西安邮电大学</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605B6BBA" w14:textId="06B7FDF9" w:rsidR="00F01044" w:rsidRPr="00CD7FB3" w:rsidRDefault="00F01044" w:rsidP="00F01044">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西安邮电大学</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2E40B196" w14:textId="717CB0B5" w:rsidR="00F01044" w:rsidRPr="00CD7FB3" w:rsidRDefault="00111A1D" w:rsidP="00F01044">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为整个项目中的供应链</w:t>
            </w:r>
            <w:r w:rsidRPr="00CD7FB3">
              <w:rPr>
                <w:rFonts w:ascii="Times New Roman" w:eastAsia="仿宋" w:hAnsi="Times New Roman" w:hint="eastAsia"/>
                <w:color w:val="000000"/>
                <w:szCs w:val="21"/>
              </w:rPr>
              <w:t>系统</w:t>
            </w:r>
            <w:r>
              <w:rPr>
                <w:rFonts w:ascii="Times New Roman" w:eastAsia="仿宋" w:hAnsi="Times New Roman" w:hint="eastAsia"/>
                <w:color w:val="000000"/>
                <w:szCs w:val="21"/>
              </w:rPr>
              <w:t>提供技术支持</w:t>
            </w:r>
            <w:r w:rsidRPr="00CD7FB3">
              <w:rPr>
                <w:rFonts w:ascii="Times New Roman" w:eastAsia="仿宋" w:hAnsi="Times New Roman" w:hint="eastAsia"/>
                <w:color w:val="000000"/>
                <w:szCs w:val="21"/>
              </w:rPr>
              <w:t>，完善系统部分功能。</w:t>
            </w:r>
          </w:p>
        </w:tc>
      </w:tr>
      <w:tr w:rsidR="00F01044" w:rsidRPr="00E91803" w14:paraId="4991FB49" w14:textId="77777777" w:rsidTr="00E26E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251A181" w14:textId="4BD608F8" w:rsidR="00F01044" w:rsidRPr="00955BAE" w:rsidRDefault="00F01044" w:rsidP="00F01044">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8</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0AD9D9E" w14:textId="4E14CD6B" w:rsidR="00F01044" w:rsidRPr="00955BAE" w:rsidRDefault="00F01044" w:rsidP="00F01044">
            <w:pPr>
              <w:spacing w:line="360" w:lineRule="exact"/>
              <w:jc w:val="left"/>
              <w:rPr>
                <w:rFonts w:ascii="Times New Roman" w:eastAsia="仿宋" w:hAnsi="Times New Roman"/>
                <w:color w:val="000000"/>
                <w:szCs w:val="21"/>
              </w:rPr>
            </w:pPr>
            <w:r w:rsidRPr="00E14920">
              <w:rPr>
                <w:rFonts w:ascii="Times New Roman" w:eastAsia="仿宋" w:hAnsi="Times New Roman" w:hint="eastAsia"/>
                <w:color w:val="000000"/>
                <w:szCs w:val="21"/>
              </w:rPr>
              <w:t>郑娟毅</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F848261" w14:textId="07C53B52" w:rsidR="00F01044" w:rsidRPr="00955BAE" w:rsidRDefault="00F01044" w:rsidP="00F01044">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无</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698A7DC1" w14:textId="348169CB" w:rsidR="00F01044" w:rsidRPr="00955BAE" w:rsidRDefault="00F01044" w:rsidP="00F01044">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工程师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01075000" w14:textId="23C3DD1A" w:rsidR="00F01044" w:rsidRPr="00955BAE" w:rsidRDefault="00F01044" w:rsidP="00F01044">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西安邮电大学</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1094BF48" w14:textId="3516718F" w:rsidR="00F01044" w:rsidRPr="00955BAE" w:rsidRDefault="00F01044" w:rsidP="00F01044">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西安邮电大学</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357AF83D" w14:textId="44263617" w:rsidR="00F01044" w:rsidRPr="00CD7FB3" w:rsidRDefault="00F01044" w:rsidP="00F01044">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参与项目结合病毒协同遗传算法、</w:t>
            </w:r>
            <w:r w:rsidRPr="00CD7FB3">
              <w:rPr>
                <w:rFonts w:ascii="Times New Roman" w:eastAsia="仿宋" w:hAnsi="Times New Roman" w:hint="eastAsia"/>
                <w:color w:val="000000"/>
                <w:szCs w:val="21"/>
              </w:rPr>
              <w:t>RFID</w:t>
            </w:r>
            <w:r w:rsidRPr="00CD7FB3">
              <w:rPr>
                <w:rFonts w:ascii="Times New Roman" w:eastAsia="仿宋" w:hAnsi="Times New Roman" w:hint="eastAsia"/>
                <w:color w:val="000000"/>
                <w:szCs w:val="21"/>
              </w:rPr>
              <w:t>技术、物流协同调度等关键技术的研究，实现该技术在物流仓储管理系统，完善系统部分功能。</w:t>
            </w:r>
          </w:p>
        </w:tc>
      </w:tr>
      <w:tr w:rsidR="00F01044" w:rsidRPr="00E91803" w14:paraId="0C45F4F6" w14:textId="77777777" w:rsidTr="00E26E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0620DD1" w14:textId="6D22E530" w:rsidR="00F01044" w:rsidRPr="00955BAE" w:rsidRDefault="00F01044" w:rsidP="00F01044">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9</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CB8CCCA" w14:textId="2D6C56DA" w:rsidR="00F01044" w:rsidRPr="00955BAE" w:rsidRDefault="00F01044" w:rsidP="00F01044">
            <w:pPr>
              <w:spacing w:line="360" w:lineRule="exact"/>
              <w:jc w:val="left"/>
              <w:rPr>
                <w:rFonts w:ascii="Times New Roman" w:eastAsia="仿宋" w:hAnsi="Times New Roman"/>
                <w:color w:val="000000"/>
                <w:szCs w:val="21"/>
              </w:rPr>
            </w:pPr>
            <w:r w:rsidRPr="00E14920">
              <w:rPr>
                <w:rFonts w:ascii="Times New Roman" w:eastAsia="仿宋" w:hAnsi="Times New Roman" w:hint="eastAsia"/>
                <w:color w:val="000000"/>
                <w:szCs w:val="21"/>
              </w:rPr>
              <w:t>成斐鸣</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8952E42" w14:textId="77DBACFC" w:rsidR="00F01044" w:rsidRPr="00955BAE" w:rsidRDefault="00F01044" w:rsidP="00F01044">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研发中心</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3E1C9024" w14:textId="4D78114B" w:rsidR="00F01044" w:rsidRPr="00955BAE" w:rsidRDefault="00296A03" w:rsidP="00F01044">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高级工程师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8D279B6" w14:textId="4F920306" w:rsidR="00F01044" w:rsidRPr="00955BAE" w:rsidRDefault="00F01044" w:rsidP="00F01044">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西安航天自动化股份有限公司</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6D9423A4" w14:textId="2F8AE75B" w:rsidR="00F01044" w:rsidRPr="00955BAE" w:rsidRDefault="00F01044" w:rsidP="00F01044">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西安航天自动化股份有限公司</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67283353" w14:textId="09B212B3" w:rsidR="00F01044" w:rsidRPr="00CD7FB3" w:rsidRDefault="00F01044" w:rsidP="00F01044">
            <w:pPr>
              <w:spacing w:line="360" w:lineRule="exact"/>
              <w:jc w:val="left"/>
              <w:rPr>
                <w:rFonts w:ascii="Times New Roman" w:eastAsia="仿宋" w:hAnsi="Times New Roman"/>
                <w:color w:val="000000"/>
                <w:szCs w:val="21"/>
              </w:rPr>
            </w:pPr>
            <w:r w:rsidRPr="00CD7FB3">
              <w:rPr>
                <w:rFonts w:ascii="Times New Roman" w:eastAsia="仿宋" w:hAnsi="Times New Roman" w:hint="eastAsia"/>
                <w:color w:val="000000"/>
                <w:szCs w:val="21"/>
              </w:rPr>
              <w:t>参与</w:t>
            </w:r>
            <w:r w:rsidRPr="00CD7FB3">
              <w:rPr>
                <w:rFonts w:ascii="Times New Roman" w:eastAsia="仿宋" w:hAnsi="Times New Roman" w:hint="eastAsia"/>
                <w:color w:val="000000"/>
                <w:szCs w:val="21"/>
              </w:rPr>
              <w:t>RFID</w:t>
            </w:r>
            <w:r w:rsidRPr="00CD7FB3">
              <w:rPr>
                <w:rFonts w:ascii="Times New Roman" w:eastAsia="仿宋" w:hAnsi="Times New Roman" w:hint="eastAsia"/>
                <w:color w:val="000000"/>
                <w:szCs w:val="21"/>
              </w:rPr>
              <w:t>技术在物流仓储管理系统，完善系统部分功能。</w:t>
            </w:r>
          </w:p>
        </w:tc>
      </w:tr>
    </w:tbl>
    <w:p w14:paraId="58E172D5" w14:textId="77777777" w:rsidR="00720C01" w:rsidRDefault="00720C01">
      <w:pPr>
        <w:spacing w:line="360" w:lineRule="exact"/>
        <w:jc w:val="left"/>
        <w:rPr>
          <w:rFonts w:ascii="Times New Roman" w:hAnsi="Times New Roman"/>
          <w:b/>
          <w:color w:val="000000"/>
          <w:sz w:val="24"/>
        </w:rPr>
      </w:pPr>
    </w:p>
    <w:p w14:paraId="5BFF3D9A" w14:textId="77777777" w:rsidR="007853F1" w:rsidRPr="00E91803" w:rsidRDefault="00921104">
      <w:pPr>
        <w:spacing w:line="360" w:lineRule="exact"/>
        <w:jc w:val="left"/>
        <w:rPr>
          <w:rFonts w:ascii="Times New Roman" w:hAnsi="Times New Roman"/>
          <w:b/>
          <w:color w:val="000000"/>
          <w:sz w:val="24"/>
        </w:rPr>
      </w:pPr>
      <w:r w:rsidRPr="00E91803">
        <w:rPr>
          <w:rFonts w:ascii="Times New Roman" w:hAnsi="Times New Roman"/>
          <w:b/>
          <w:color w:val="000000"/>
          <w:sz w:val="24"/>
        </w:rPr>
        <w:t>10</w:t>
      </w:r>
      <w:r w:rsidRPr="00E91803">
        <w:rPr>
          <w:rFonts w:ascii="Times New Roman" w:hAnsi="宋体"/>
          <w:b/>
          <w:color w:val="000000"/>
          <w:sz w:val="24"/>
        </w:rPr>
        <w:t>、主要完成单位及创新推广贡献</w:t>
      </w:r>
    </w:p>
    <w:tbl>
      <w:tblPr>
        <w:tblStyle w:val="a7"/>
        <w:tblW w:w="8518" w:type="dxa"/>
        <w:tblLayout w:type="fixed"/>
        <w:tblLook w:val="04A0" w:firstRow="1" w:lastRow="0" w:firstColumn="1" w:lastColumn="0" w:noHBand="0" w:noVBand="1"/>
      </w:tblPr>
      <w:tblGrid>
        <w:gridCol w:w="1217"/>
        <w:gridCol w:w="1868"/>
        <w:gridCol w:w="5433"/>
      </w:tblGrid>
      <w:tr w:rsidR="007853F1" w:rsidRPr="00E91803" w14:paraId="234AEA44" w14:textId="77777777" w:rsidTr="00B63810">
        <w:trPr>
          <w:trHeight w:val="441"/>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69EB302F" w14:textId="77777777" w:rsidR="007853F1" w:rsidRPr="00E91803" w:rsidRDefault="00921104">
            <w:pPr>
              <w:pStyle w:val="a6"/>
              <w:spacing w:line="360" w:lineRule="exact"/>
              <w:jc w:val="left"/>
              <w:rPr>
                <w:rFonts w:ascii="Times New Roman" w:hAnsi="Times New Roman"/>
                <w:color w:val="000000"/>
              </w:rPr>
            </w:pPr>
            <w:r w:rsidRPr="00E91803">
              <w:rPr>
                <w:rFonts w:ascii="Times New Roman" w:hAnsi="宋体"/>
                <w:color w:val="000000"/>
              </w:rPr>
              <w:t>排序</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7EA462D9" w14:textId="77777777" w:rsidR="007853F1" w:rsidRPr="00E91803" w:rsidRDefault="00921104">
            <w:pPr>
              <w:pStyle w:val="a6"/>
              <w:spacing w:line="360" w:lineRule="exact"/>
              <w:jc w:val="left"/>
              <w:rPr>
                <w:rFonts w:ascii="Times New Roman" w:hAnsi="Times New Roman"/>
                <w:color w:val="000000"/>
              </w:rPr>
            </w:pPr>
            <w:r w:rsidRPr="00E91803">
              <w:rPr>
                <w:rFonts w:ascii="Times New Roman" w:hAnsi="宋体"/>
                <w:color w:val="000000"/>
              </w:rPr>
              <w:t>完成单位</w:t>
            </w:r>
          </w:p>
        </w:tc>
        <w:tc>
          <w:tcPr>
            <w:tcW w:w="5433" w:type="dxa"/>
            <w:tcBorders>
              <w:top w:val="single" w:sz="4" w:space="0" w:color="auto"/>
              <w:left w:val="single" w:sz="4" w:space="0" w:color="auto"/>
              <w:bottom w:val="single" w:sz="4" w:space="0" w:color="auto"/>
              <w:right w:val="single" w:sz="4" w:space="0" w:color="auto"/>
            </w:tcBorders>
            <w:shd w:val="clear" w:color="auto" w:fill="auto"/>
            <w:vAlign w:val="center"/>
          </w:tcPr>
          <w:p w14:paraId="03710EA1" w14:textId="77777777" w:rsidR="007853F1" w:rsidRPr="00E91803" w:rsidRDefault="00921104">
            <w:pPr>
              <w:pStyle w:val="a6"/>
              <w:spacing w:line="360" w:lineRule="exact"/>
              <w:jc w:val="left"/>
              <w:rPr>
                <w:rFonts w:ascii="Times New Roman" w:hAnsi="Times New Roman"/>
                <w:color w:val="000000"/>
              </w:rPr>
            </w:pPr>
            <w:r w:rsidRPr="00E91803">
              <w:rPr>
                <w:rFonts w:ascii="Times New Roman" w:hAnsi="宋体"/>
                <w:color w:val="000000"/>
              </w:rPr>
              <w:t>对本项目的贡献</w:t>
            </w:r>
          </w:p>
        </w:tc>
      </w:tr>
      <w:tr w:rsidR="007853F1" w:rsidRPr="00E91803" w14:paraId="11830FD4" w14:textId="77777777" w:rsidTr="00B63810">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0C09F9E3" w14:textId="77777777" w:rsidR="007853F1" w:rsidRPr="00955BAE" w:rsidRDefault="00921104">
            <w:pPr>
              <w:spacing w:line="360" w:lineRule="exact"/>
              <w:jc w:val="left"/>
              <w:rPr>
                <w:rFonts w:ascii="Times New Roman" w:eastAsia="仿宋" w:hAnsi="Times New Roman"/>
                <w:color w:val="000000"/>
                <w:szCs w:val="21"/>
              </w:rPr>
            </w:pPr>
            <w:r w:rsidRPr="00955BAE">
              <w:rPr>
                <w:rFonts w:ascii="Times New Roman" w:eastAsia="仿宋" w:hAnsi="Times New Roman"/>
                <w:color w:val="000000"/>
                <w:szCs w:val="21"/>
              </w:rPr>
              <w:t>1</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75C4425E" w14:textId="77777777" w:rsidR="007853F1" w:rsidRPr="00955BAE" w:rsidRDefault="003900EE">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西安邮电大学</w:t>
            </w:r>
          </w:p>
        </w:tc>
        <w:tc>
          <w:tcPr>
            <w:tcW w:w="5433" w:type="dxa"/>
            <w:tcBorders>
              <w:top w:val="single" w:sz="4" w:space="0" w:color="auto"/>
              <w:left w:val="single" w:sz="4" w:space="0" w:color="auto"/>
              <w:bottom w:val="single" w:sz="4" w:space="0" w:color="auto"/>
              <w:right w:val="single" w:sz="4" w:space="0" w:color="auto"/>
            </w:tcBorders>
            <w:shd w:val="clear" w:color="auto" w:fill="auto"/>
            <w:vAlign w:val="center"/>
          </w:tcPr>
          <w:p w14:paraId="0533063D" w14:textId="7F8F897F" w:rsidR="007853F1" w:rsidRPr="00955BAE" w:rsidRDefault="00B63810">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负责整个项目的总体设计、实施方案、</w:t>
            </w:r>
            <w:r w:rsidR="005B43DF" w:rsidRPr="005B43DF">
              <w:rPr>
                <w:rFonts w:ascii="Times New Roman" w:eastAsia="仿宋" w:hAnsi="仿宋" w:hint="eastAsia"/>
                <w:color w:val="000000"/>
                <w:szCs w:val="21"/>
              </w:rPr>
              <w:t>为课题组成员提供了所需的实验设备和研究条件，同时提供了配套的研究经费支持</w:t>
            </w:r>
            <w:r w:rsidR="000E0410" w:rsidRPr="00955BAE">
              <w:rPr>
                <w:rFonts w:ascii="Times New Roman" w:eastAsia="仿宋" w:hAnsi="仿宋"/>
                <w:color w:val="000000"/>
                <w:szCs w:val="21"/>
              </w:rPr>
              <w:t>。</w:t>
            </w:r>
          </w:p>
        </w:tc>
      </w:tr>
      <w:tr w:rsidR="004329A2" w:rsidRPr="00E91803" w14:paraId="76E5C7D3" w14:textId="77777777" w:rsidTr="00B63810">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6C02FE4C" w14:textId="77777777" w:rsidR="004329A2" w:rsidRPr="00955BAE" w:rsidRDefault="004329A2">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2</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49E291FC" w14:textId="253DC13E" w:rsidR="004329A2" w:rsidRPr="00955BAE" w:rsidRDefault="005B43DF">
            <w:pPr>
              <w:spacing w:line="360" w:lineRule="exact"/>
              <w:jc w:val="left"/>
              <w:rPr>
                <w:rFonts w:ascii="Times New Roman" w:eastAsia="仿宋" w:hAnsi="仿宋"/>
                <w:color w:val="000000"/>
                <w:szCs w:val="21"/>
              </w:rPr>
            </w:pPr>
            <w:r w:rsidRPr="005B43DF">
              <w:rPr>
                <w:rFonts w:ascii="Times New Roman" w:eastAsia="仿宋" w:hAnsi="仿宋" w:hint="eastAsia"/>
                <w:color w:val="000000"/>
                <w:szCs w:val="21"/>
              </w:rPr>
              <w:t>西安航天自动化股份有限公司</w:t>
            </w:r>
          </w:p>
        </w:tc>
        <w:tc>
          <w:tcPr>
            <w:tcW w:w="5433" w:type="dxa"/>
            <w:tcBorders>
              <w:top w:val="single" w:sz="4" w:space="0" w:color="auto"/>
              <w:left w:val="single" w:sz="4" w:space="0" w:color="auto"/>
              <w:bottom w:val="single" w:sz="4" w:space="0" w:color="auto"/>
              <w:right w:val="single" w:sz="4" w:space="0" w:color="auto"/>
            </w:tcBorders>
            <w:shd w:val="clear" w:color="auto" w:fill="auto"/>
            <w:vAlign w:val="center"/>
          </w:tcPr>
          <w:p w14:paraId="14074B70" w14:textId="7CEBE246" w:rsidR="004329A2" w:rsidRPr="00955BAE" w:rsidRDefault="005B43DF">
            <w:pPr>
              <w:spacing w:line="360" w:lineRule="exact"/>
              <w:jc w:val="left"/>
              <w:rPr>
                <w:rFonts w:ascii="Times New Roman" w:eastAsia="仿宋" w:hAnsi="仿宋"/>
                <w:color w:val="000000"/>
                <w:szCs w:val="21"/>
              </w:rPr>
            </w:pPr>
            <w:r>
              <w:rPr>
                <w:rFonts w:ascii="Times New Roman" w:eastAsia="仿宋" w:hAnsi="仿宋" w:hint="eastAsia"/>
                <w:color w:val="000000"/>
                <w:szCs w:val="21"/>
              </w:rPr>
              <w:t>共同完成项目的实施，并</w:t>
            </w:r>
            <w:r w:rsidRPr="005B43DF">
              <w:rPr>
                <w:rFonts w:ascii="Times New Roman" w:eastAsia="仿宋" w:hAnsi="仿宋"/>
                <w:color w:val="000000"/>
                <w:szCs w:val="21"/>
              </w:rPr>
              <w:t>对公司车间物流仓储系统进行了优化改进，提高了物流仓储系统协同调度能力</w:t>
            </w:r>
            <w:r w:rsidRPr="005B43DF">
              <w:rPr>
                <w:rFonts w:ascii="Times New Roman" w:eastAsia="仿宋" w:hAnsi="仿宋" w:hint="eastAsia"/>
                <w:color w:val="000000"/>
                <w:szCs w:val="21"/>
              </w:rPr>
              <w:t>，</w:t>
            </w:r>
            <w:r w:rsidRPr="005B43DF">
              <w:rPr>
                <w:rFonts w:ascii="Times New Roman" w:eastAsia="仿宋" w:hAnsi="仿宋"/>
                <w:color w:val="000000"/>
                <w:szCs w:val="21"/>
              </w:rPr>
              <w:t>针对项目创新成果进行了大力推广</w:t>
            </w:r>
            <w:r w:rsidRPr="005B43DF">
              <w:rPr>
                <w:rFonts w:ascii="Times New Roman" w:eastAsia="仿宋" w:hAnsi="仿宋" w:hint="eastAsia"/>
                <w:color w:val="000000"/>
                <w:szCs w:val="21"/>
              </w:rPr>
              <w:t>。</w:t>
            </w:r>
          </w:p>
        </w:tc>
      </w:tr>
      <w:tr w:rsidR="00B75963" w:rsidRPr="00E91803" w14:paraId="6748FBB8" w14:textId="77777777" w:rsidTr="00B63810">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5D6DDA62" w14:textId="75EDA173" w:rsidR="00B75963" w:rsidRDefault="00B75963">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3</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5A5FB73E" w14:textId="186A75A0" w:rsidR="00B75963" w:rsidRPr="005B43DF" w:rsidRDefault="00B75963">
            <w:pPr>
              <w:spacing w:line="360" w:lineRule="exact"/>
              <w:jc w:val="left"/>
              <w:rPr>
                <w:rFonts w:ascii="Times New Roman" w:eastAsia="仿宋" w:hAnsi="仿宋"/>
                <w:color w:val="000000"/>
                <w:szCs w:val="21"/>
              </w:rPr>
            </w:pPr>
            <w:r>
              <w:rPr>
                <w:rFonts w:ascii="Times New Roman" w:eastAsia="仿宋" w:hAnsi="仿宋" w:hint="eastAsia"/>
                <w:color w:val="000000"/>
                <w:szCs w:val="21"/>
              </w:rPr>
              <w:t>西安交通大学</w:t>
            </w:r>
          </w:p>
        </w:tc>
        <w:tc>
          <w:tcPr>
            <w:tcW w:w="5433" w:type="dxa"/>
            <w:tcBorders>
              <w:top w:val="single" w:sz="4" w:space="0" w:color="auto"/>
              <w:left w:val="single" w:sz="4" w:space="0" w:color="auto"/>
              <w:bottom w:val="single" w:sz="4" w:space="0" w:color="auto"/>
              <w:right w:val="single" w:sz="4" w:space="0" w:color="auto"/>
            </w:tcBorders>
            <w:shd w:val="clear" w:color="auto" w:fill="auto"/>
            <w:vAlign w:val="center"/>
          </w:tcPr>
          <w:p w14:paraId="2505B6F8" w14:textId="3B516926" w:rsidR="00B75963" w:rsidRDefault="00B75963">
            <w:pPr>
              <w:spacing w:line="360" w:lineRule="exact"/>
              <w:jc w:val="left"/>
              <w:rPr>
                <w:rFonts w:ascii="Times New Roman" w:eastAsia="仿宋" w:hAnsi="仿宋"/>
                <w:color w:val="000000"/>
                <w:szCs w:val="21"/>
              </w:rPr>
            </w:pPr>
            <w:r>
              <w:rPr>
                <w:rFonts w:ascii="Times New Roman" w:eastAsia="仿宋" w:hAnsi="仿宋" w:hint="eastAsia"/>
                <w:color w:val="000000"/>
                <w:szCs w:val="21"/>
              </w:rPr>
              <w:t>共同完成项目的实施，参与项目当中仓储、库存、运输等方面的设计和改进</w:t>
            </w:r>
            <w:r w:rsidRPr="005B43DF">
              <w:rPr>
                <w:rFonts w:ascii="Times New Roman" w:eastAsia="仿宋" w:hAnsi="仿宋"/>
                <w:color w:val="000000"/>
                <w:szCs w:val="21"/>
              </w:rPr>
              <w:t>，提高了物流仓储系统协同调度能力</w:t>
            </w:r>
            <w:r w:rsidRPr="005B43DF">
              <w:rPr>
                <w:rFonts w:ascii="Times New Roman" w:eastAsia="仿宋" w:hAnsi="仿宋" w:hint="eastAsia"/>
                <w:color w:val="000000"/>
                <w:szCs w:val="21"/>
              </w:rPr>
              <w:t>，</w:t>
            </w:r>
            <w:r>
              <w:rPr>
                <w:rFonts w:ascii="Times New Roman" w:eastAsia="仿宋" w:hAnsi="仿宋" w:hint="eastAsia"/>
                <w:color w:val="000000"/>
                <w:szCs w:val="21"/>
              </w:rPr>
              <w:t>为</w:t>
            </w:r>
            <w:r w:rsidRPr="005B43DF">
              <w:rPr>
                <w:rFonts w:ascii="Times New Roman" w:eastAsia="仿宋" w:hAnsi="仿宋"/>
                <w:color w:val="000000"/>
                <w:szCs w:val="21"/>
              </w:rPr>
              <w:t>项目</w:t>
            </w:r>
            <w:r>
              <w:rPr>
                <w:rFonts w:ascii="Times New Roman" w:eastAsia="仿宋" w:hAnsi="仿宋" w:hint="eastAsia"/>
                <w:color w:val="000000"/>
                <w:szCs w:val="21"/>
              </w:rPr>
              <w:t>的有效实施提供技术支持</w:t>
            </w:r>
            <w:r w:rsidRPr="005B43DF">
              <w:rPr>
                <w:rFonts w:ascii="Times New Roman" w:eastAsia="仿宋" w:hAnsi="仿宋" w:hint="eastAsia"/>
                <w:color w:val="000000"/>
                <w:szCs w:val="21"/>
              </w:rPr>
              <w:t>。</w:t>
            </w:r>
          </w:p>
        </w:tc>
      </w:tr>
    </w:tbl>
    <w:p w14:paraId="682FD612" w14:textId="77777777" w:rsidR="00720C01" w:rsidRDefault="00720C01">
      <w:pPr>
        <w:spacing w:line="360" w:lineRule="exact"/>
        <w:jc w:val="left"/>
        <w:rPr>
          <w:rFonts w:ascii="Times New Roman" w:hAnsi="Times New Roman"/>
          <w:b/>
          <w:bCs/>
          <w:color w:val="000000"/>
          <w:sz w:val="24"/>
        </w:rPr>
      </w:pPr>
    </w:p>
    <w:p w14:paraId="0E346A73" w14:textId="77777777" w:rsidR="007853F1" w:rsidRPr="00E91803" w:rsidRDefault="00921104">
      <w:pPr>
        <w:spacing w:line="360" w:lineRule="exact"/>
        <w:jc w:val="left"/>
        <w:rPr>
          <w:rFonts w:ascii="Times New Roman" w:hAnsi="Times New Roman"/>
          <w:b/>
          <w:bCs/>
          <w:color w:val="000000"/>
          <w:sz w:val="24"/>
        </w:rPr>
      </w:pPr>
      <w:r w:rsidRPr="00E91803">
        <w:rPr>
          <w:rFonts w:ascii="Times New Roman" w:hAnsi="Times New Roman"/>
          <w:b/>
          <w:bCs/>
          <w:color w:val="000000"/>
          <w:sz w:val="24"/>
        </w:rPr>
        <w:t>11</w:t>
      </w:r>
      <w:r w:rsidRPr="00E91803">
        <w:rPr>
          <w:rFonts w:ascii="Times New Roman" w:hAnsi="宋体"/>
          <w:b/>
          <w:bCs/>
          <w:color w:val="000000"/>
          <w:sz w:val="24"/>
        </w:rPr>
        <w:t>、完成人合作关系说明</w:t>
      </w:r>
    </w:p>
    <w:p w14:paraId="5A83C6EB" w14:textId="33911128" w:rsidR="00A33859" w:rsidRPr="00A33859" w:rsidRDefault="00D56CAA" w:rsidP="00A33859">
      <w:pPr>
        <w:spacing w:line="400" w:lineRule="exact"/>
        <w:ind w:firstLineChars="200" w:firstLine="480"/>
        <w:rPr>
          <w:rFonts w:ascii="Times New Roman" w:eastAsia="仿宋" w:hAnsi="仿宋"/>
          <w:sz w:val="24"/>
        </w:rPr>
      </w:pPr>
      <w:r w:rsidRPr="00D56CAA">
        <w:rPr>
          <w:rFonts w:ascii="Times New Roman" w:eastAsia="仿宋" w:hAnsi="仿宋"/>
          <w:sz w:val="24"/>
        </w:rPr>
        <w:t>本成果共</w:t>
      </w:r>
      <w:r w:rsidR="00CD7FB3">
        <w:rPr>
          <w:rFonts w:ascii="Times New Roman" w:eastAsia="仿宋" w:hAnsi="仿宋" w:hint="eastAsia"/>
          <w:sz w:val="24"/>
        </w:rPr>
        <w:t>七</w:t>
      </w:r>
      <w:r w:rsidRPr="00D56CAA">
        <w:rPr>
          <w:rFonts w:ascii="Times New Roman" w:eastAsia="仿宋" w:hAnsi="仿宋"/>
          <w:sz w:val="24"/>
        </w:rPr>
        <w:t>位完成人，</w:t>
      </w:r>
      <w:r w:rsidR="00A33859" w:rsidRPr="00A33859">
        <w:rPr>
          <w:rFonts w:ascii="Times New Roman" w:eastAsia="仿宋" w:hAnsi="仿宋" w:hint="eastAsia"/>
          <w:sz w:val="24"/>
        </w:rPr>
        <w:t>项目负责人李鹏飞</w:t>
      </w:r>
      <w:r w:rsidR="00A33859" w:rsidRPr="00A33859">
        <w:rPr>
          <w:rFonts w:ascii="Times New Roman" w:eastAsia="仿宋" w:hAnsi="仿宋" w:hint="eastAsia"/>
          <w:sz w:val="24"/>
        </w:rPr>
        <w:t>/1</w:t>
      </w:r>
      <w:r w:rsidR="00A33859" w:rsidRPr="00A33859">
        <w:rPr>
          <w:rFonts w:ascii="Times New Roman" w:eastAsia="仿宋" w:hAnsi="仿宋" w:hint="eastAsia"/>
          <w:sz w:val="24"/>
        </w:rPr>
        <w:t>，毋建宏</w:t>
      </w:r>
      <w:r w:rsidR="00A33859" w:rsidRPr="00A33859">
        <w:rPr>
          <w:rFonts w:ascii="Times New Roman" w:eastAsia="仿宋" w:hAnsi="仿宋" w:hint="eastAsia"/>
          <w:sz w:val="24"/>
        </w:rPr>
        <w:t>/2</w:t>
      </w:r>
      <w:r w:rsidR="00A33859" w:rsidRPr="00A33859">
        <w:rPr>
          <w:rFonts w:ascii="Times New Roman" w:eastAsia="仿宋" w:hAnsi="仿宋" w:hint="eastAsia"/>
          <w:sz w:val="24"/>
        </w:rPr>
        <w:t>，</w:t>
      </w:r>
      <w:r w:rsidR="00CD7FB3">
        <w:rPr>
          <w:rFonts w:ascii="Times New Roman" w:eastAsia="仿宋" w:hAnsi="仿宋" w:hint="eastAsia"/>
          <w:sz w:val="24"/>
        </w:rPr>
        <w:t>李永飞</w:t>
      </w:r>
      <w:r w:rsidR="00A33859" w:rsidRPr="00A33859">
        <w:rPr>
          <w:rFonts w:ascii="Times New Roman" w:eastAsia="仿宋" w:hAnsi="仿宋" w:hint="eastAsia"/>
          <w:sz w:val="24"/>
        </w:rPr>
        <w:t>/</w:t>
      </w:r>
      <w:r w:rsidR="00CD7FB3">
        <w:rPr>
          <w:rFonts w:ascii="Times New Roman" w:eastAsia="仿宋" w:hAnsi="仿宋" w:hint="eastAsia"/>
          <w:sz w:val="24"/>
        </w:rPr>
        <w:t>3</w:t>
      </w:r>
      <w:r w:rsidR="00A33859" w:rsidRPr="00A33859">
        <w:rPr>
          <w:rFonts w:ascii="Times New Roman" w:eastAsia="仿宋" w:hAnsi="仿宋" w:hint="eastAsia"/>
          <w:sz w:val="24"/>
        </w:rPr>
        <w:t>，</w:t>
      </w:r>
      <w:r w:rsidR="00F01044" w:rsidRPr="00F01044">
        <w:rPr>
          <w:rFonts w:ascii="Times New Roman" w:eastAsia="仿宋" w:hAnsi="仿宋" w:hint="eastAsia"/>
          <w:sz w:val="24"/>
        </w:rPr>
        <w:t>吴小锋</w:t>
      </w:r>
      <w:r w:rsidR="00F01044">
        <w:rPr>
          <w:rFonts w:ascii="Times New Roman" w:eastAsia="仿宋" w:hAnsi="仿宋" w:hint="eastAsia"/>
          <w:sz w:val="24"/>
        </w:rPr>
        <w:t>/6</w:t>
      </w:r>
      <w:r w:rsidR="00F01044" w:rsidRPr="00F01044">
        <w:rPr>
          <w:rFonts w:ascii="Times New Roman" w:eastAsia="仿宋" w:hAnsi="仿宋" w:hint="eastAsia"/>
          <w:sz w:val="24"/>
        </w:rPr>
        <w:t>，杨小宝</w:t>
      </w:r>
      <w:r w:rsidR="00F01044">
        <w:rPr>
          <w:rFonts w:ascii="Times New Roman" w:eastAsia="仿宋" w:hAnsi="仿宋" w:hint="eastAsia"/>
          <w:sz w:val="24"/>
        </w:rPr>
        <w:t>/7</w:t>
      </w:r>
      <w:r w:rsidR="00F01044">
        <w:rPr>
          <w:rFonts w:ascii="Times New Roman" w:eastAsia="仿宋" w:hAnsi="仿宋" w:hint="eastAsia"/>
          <w:sz w:val="24"/>
        </w:rPr>
        <w:t>，</w:t>
      </w:r>
      <w:r w:rsidR="00A33859" w:rsidRPr="00A33859">
        <w:rPr>
          <w:rFonts w:ascii="Times New Roman" w:eastAsia="仿宋" w:hAnsi="仿宋" w:hint="eastAsia"/>
          <w:sz w:val="24"/>
        </w:rPr>
        <w:t>郑娟毅</w:t>
      </w:r>
      <w:r w:rsidR="00A33859" w:rsidRPr="00A33859">
        <w:rPr>
          <w:rFonts w:ascii="Times New Roman" w:eastAsia="仿宋" w:hAnsi="仿宋" w:hint="eastAsia"/>
          <w:sz w:val="24"/>
        </w:rPr>
        <w:t>/</w:t>
      </w:r>
      <w:r w:rsidR="00F01044">
        <w:rPr>
          <w:rFonts w:ascii="Times New Roman" w:eastAsia="仿宋" w:hAnsi="仿宋" w:hint="eastAsia"/>
          <w:sz w:val="24"/>
        </w:rPr>
        <w:t>8</w:t>
      </w:r>
      <w:r w:rsidR="00A33859" w:rsidRPr="00A33859">
        <w:rPr>
          <w:rFonts w:ascii="Times New Roman" w:eastAsia="仿宋" w:hAnsi="仿宋" w:hint="eastAsia"/>
          <w:sz w:val="24"/>
        </w:rPr>
        <w:t>均为西安邮电大学科研人员。</w:t>
      </w:r>
    </w:p>
    <w:p w14:paraId="0C7313BE" w14:textId="68A41613" w:rsidR="00A33859" w:rsidRDefault="00A33859" w:rsidP="00A33859">
      <w:pPr>
        <w:spacing w:line="400" w:lineRule="exact"/>
        <w:ind w:firstLineChars="200" w:firstLine="480"/>
        <w:rPr>
          <w:rFonts w:ascii="Times New Roman" w:eastAsia="仿宋" w:hAnsi="仿宋"/>
          <w:sz w:val="24"/>
        </w:rPr>
      </w:pPr>
      <w:r w:rsidRPr="00A33859">
        <w:rPr>
          <w:rFonts w:ascii="Times New Roman" w:eastAsia="仿宋" w:hAnsi="仿宋" w:hint="eastAsia"/>
          <w:sz w:val="24"/>
        </w:rPr>
        <w:lastRenderedPageBreak/>
        <w:t>李鹏飞</w:t>
      </w:r>
      <w:r w:rsidRPr="00A33859">
        <w:rPr>
          <w:rFonts w:ascii="Times New Roman" w:eastAsia="仿宋" w:hAnsi="仿宋" w:hint="eastAsia"/>
          <w:sz w:val="24"/>
        </w:rPr>
        <w:t>/1</w:t>
      </w:r>
      <w:r w:rsidRPr="00A33859">
        <w:rPr>
          <w:rFonts w:ascii="Times New Roman" w:eastAsia="仿宋" w:hAnsi="仿宋" w:hint="eastAsia"/>
          <w:sz w:val="24"/>
        </w:rPr>
        <w:t>和毋建宏</w:t>
      </w:r>
      <w:r w:rsidRPr="00A33859">
        <w:rPr>
          <w:rFonts w:ascii="Times New Roman" w:eastAsia="仿宋" w:hAnsi="仿宋" w:hint="eastAsia"/>
          <w:sz w:val="24"/>
        </w:rPr>
        <w:t>/2</w:t>
      </w:r>
      <w:r w:rsidRPr="00A33859">
        <w:rPr>
          <w:rFonts w:ascii="Times New Roman" w:eastAsia="仿宋" w:hAnsi="仿宋" w:hint="eastAsia"/>
          <w:sz w:val="24"/>
        </w:rPr>
        <w:t>自</w:t>
      </w:r>
      <w:r w:rsidRPr="00A33859">
        <w:rPr>
          <w:rFonts w:ascii="Times New Roman" w:eastAsia="仿宋" w:hAnsi="仿宋" w:hint="eastAsia"/>
          <w:sz w:val="24"/>
        </w:rPr>
        <w:t>2011</w:t>
      </w:r>
      <w:r w:rsidRPr="00A33859">
        <w:rPr>
          <w:rFonts w:ascii="Times New Roman" w:eastAsia="仿宋" w:hAnsi="仿宋" w:hint="eastAsia"/>
          <w:sz w:val="24"/>
        </w:rPr>
        <w:t>年</w:t>
      </w:r>
      <w:r w:rsidRPr="00A33859">
        <w:rPr>
          <w:rFonts w:ascii="Times New Roman" w:eastAsia="仿宋" w:hAnsi="仿宋" w:hint="eastAsia"/>
          <w:sz w:val="24"/>
        </w:rPr>
        <w:t>1</w:t>
      </w:r>
      <w:r w:rsidRPr="00A33859">
        <w:rPr>
          <w:rFonts w:ascii="Times New Roman" w:eastAsia="仿宋" w:hAnsi="仿宋" w:hint="eastAsia"/>
          <w:sz w:val="24"/>
        </w:rPr>
        <w:t>月开始合作至今，合作完成软件著作权</w:t>
      </w:r>
      <w:r w:rsidR="00CE6D18">
        <w:rPr>
          <w:rFonts w:ascii="Times New Roman" w:eastAsia="仿宋" w:hAnsi="仿宋" w:hint="eastAsia"/>
          <w:sz w:val="24"/>
        </w:rPr>
        <w:t>1</w:t>
      </w:r>
      <w:r w:rsidRPr="00A33859">
        <w:rPr>
          <w:rFonts w:ascii="Times New Roman" w:eastAsia="仿宋" w:hAnsi="仿宋" w:hint="eastAsia"/>
          <w:sz w:val="24"/>
        </w:rPr>
        <w:t>项。</w:t>
      </w:r>
    </w:p>
    <w:p w14:paraId="2F627EA9" w14:textId="460EA147" w:rsidR="00CD7FB3" w:rsidRPr="00A33859" w:rsidRDefault="00CD7FB3" w:rsidP="00A33859">
      <w:pPr>
        <w:spacing w:line="400" w:lineRule="exact"/>
        <w:ind w:firstLineChars="200" w:firstLine="480"/>
        <w:rPr>
          <w:rFonts w:ascii="Times New Roman" w:eastAsia="仿宋" w:hAnsi="仿宋"/>
          <w:sz w:val="24"/>
        </w:rPr>
      </w:pPr>
      <w:r>
        <w:rPr>
          <w:rFonts w:ascii="Times New Roman" w:eastAsia="仿宋" w:hAnsi="仿宋" w:hint="eastAsia"/>
          <w:sz w:val="24"/>
        </w:rPr>
        <w:t>李永飞</w:t>
      </w:r>
      <w:r w:rsidRPr="00A33859">
        <w:rPr>
          <w:rFonts w:ascii="Times New Roman" w:eastAsia="仿宋" w:hAnsi="仿宋" w:hint="eastAsia"/>
          <w:sz w:val="24"/>
        </w:rPr>
        <w:t>/</w:t>
      </w:r>
      <w:r>
        <w:rPr>
          <w:rFonts w:ascii="Times New Roman" w:eastAsia="仿宋" w:hAnsi="仿宋" w:hint="eastAsia"/>
          <w:sz w:val="24"/>
        </w:rPr>
        <w:t>3</w:t>
      </w:r>
      <w:r>
        <w:rPr>
          <w:rFonts w:ascii="Times New Roman" w:eastAsia="仿宋" w:hAnsi="仿宋" w:hint="eastAsia"/>
          <w:sz w:val="24"/>
        </w:rPr>
        <w:t>出版专著</w:t>
      </w:r>
      <w:r>
        <w:rPr>
          <w:rFonts w:ascii="Times New Roman" w:eastAsia="仿宋" w:hAnsi="仿宋" w:hint="eastAsia"/>
          <w:sz w:val="24"/>
        </w:rPr>
        <w:t>2</w:t>
      </w:r>
      <w:r>
        <w:rPr>
          <w:rFonts w:ascii="Times New Roman" w:eastAsia="仿宋" w:hAnsi="仿宋" w:hint="eastAsia"/>
          <w:sz w:val="24"/>
        </w:rPr>
        <w:t>本，发表</w:t>
      </w:r>
      <w:r>
        <w:rPr>
          <w:rFonts w:ascii="Times New Roman" w:eastAsia="仿宋" w:hAnsi="仿宋"/>
          <w:sz w:val="24"/>
        </w:rPr>
        <w:t>SCI</w:t>
      </w:r>
      <w:r>
        <w:rPr>
          <w:rFonts w:ascii="Times New Roman" w:eastAsia="仿宋" w:hAnsi="仿宋" w:hint="eastAsia"/>
          <w:sz w:val="24"/>
        </w:rPr>
        <w:t>论文</w:t>
      </w:r>
      <w:r>
        <w:rPr>
          <w:rFonts w:ascii="Times New Roman" w:eastAsia="仿宋" w:hAnsi="仿宋" w:hint="eastAsia"/>
          <w:sz w:val="24"/>
        </w:rPr>
        <w:t>1</w:t>
      </w:r>
      <w:r>
        <w:rPr>
          <w:rFonts w:ascii="Times New Roman" w:eastAsia="仿宋" w:hAnsi="仿宋" w:hint="eastAsia"/>
          <w:sz w:val="24"/>
        </w:rPr>
        <w:t>篇。</w:t>
      </w:r>
    </w:p>
    <w:p w14:paraId="35C928DB" w14:textId="7399A1B6" w:rsidR="00A33859" w:rsidRDefault="00A33859" w:rsidP="00A33859">
      <w:pPr>
        <w:spacing w:line="400" w:lineRule="exact"/>
        <w:ind w:firstLineChars="200" w:firstLine="480"/>
        <w:rPr>
          <w:rFonts w:ascii="Times New Roman" w:eastAsia="仿宋" w:hAnsi="仿宋"/>
          <w:sz w:val="24"/>
        </w:rPr>
      </w:pPr>
      <w:r w:rsidRPr="00A33859">
        <w:rPr>
          <w:rFonts w:ascii="Times New Roman" w:eastAsia="仿宋" w:hAnsi="仿宋" w:hint="eastAsia"/>
          <w:sz w:val="24"/>
        </w:rPr>
        <w:t>张建锋</w:t>
      </w:r>
      <w:r w:rsidRPr="00A33859">
        <w:rPr>
          <w:rFonts w:ascii="Times New Roman" w:eastAsia="仿宋" w:hAnsi="仿宋" w:hint="eastAsia"/>
          <w:sz w:val="24"/>
        </w:rPr>
        <w:t>/</w:t>
      </w:r>
      <w:r w:rsidR="00CD7FB3">
        <w:rPr>
          <w:rFonts w:ascii="Times New Roman" w:eastAsia="仿宋" w:hAnsi="仿宋" w:hint="eastAsia"/>
          <w:sz w:val="24"/>
        </w:rPr>
        <w:t>4</w:t>
      </w:r>
      <w:r w:rsidRPr="00A33859">
        <w:rPr>
          <w:rFonts w:ascii="Times New Roman" w:eastAsia="仿宋" w:hAnsi="仿宋" w:hint="eastAsia"/>
          <w:sz w:val="24"/>
        </w:rPr>
        <w:t>，张建奇</w:t>
      </w:r>
      <w:r w:rsidRPr="00A33859">
        <w:rPr>
          <w:rFonts w:ascii="Times New Roman" w:eastAsia="仿宋" w:hAnsi="仿宋" w:hint="eastAsia"/>
          <w:sz w:val="24"/>
        </w:rPr>
        <w:t>/</w:t>
      </w:r>
      <w:r w:rsidR="00CD7FB3">
        <w:rPr>
          <w:rFonts w:ascii="Times New Roman" w:eastAsia="仿宋" w:hAnsi="仿宋" w:hint="eastAsia"/>
          <w:sz w:val="24"/>
        </w:rPr>
        <w:t>5</w:t>
      </w:r>
      <w:r w:rsidRPr="00A33859">
        <w:rPr>
          <w:rFonts w:ascii="Times New Roman" w:eastAsia="仿宋" w:hAnsi="仿宋" w:hint="eastAsia"/>
          <w:sz w:val="24"/>
        </w:rPr>
        <w:t>，成斐鸣</w:t>
      </w:r>
      <w:r w:rsidRPr="00A33859">
        <w:rPr>
          <w:rFonts w:ascii="Times New Roman" w:eastAsia="仿宋" w:hAnsi="仿宋" w:hint="eastAsia"/>
          <w:sz w:val="24"/>
        </w:rPr>
        <w:t>/</w:t>
      </w:r>
      <w:r w:rsidR="00F01044">
        <w:rPr>
          <w:rFonts w:ascii="Times New Roman" w:eastAsia="仿宋" w:hAnsi="仿宋" w:hint="eastAsia"/>
          <w:sz w:val="24"/>
        </w:rPr>
        <w:t>9</w:t>
      </w:r>
      <w:r w:rsidRPr="00A33859">
        <w:rPr>
          <w:rFonts w:ascii="Times New Roman" w:eastAsia="仿宋" w:hAnsi="仿宋" w:hint="eastAsia"/>
          <w:sz w:val="24"/>
        </w:rPr>
        <w:t>共同发明专利《一种基于</w:t>
      </w:r>
      <w:r w:rsidRPr="00A33859">
        <w:rPr>
          <w:rFonts w:ascii="Times New Roman" w:eastAsia="仿宋" w:hAnsi="仿宋" w:hint="eastAsia"/>
          <w:sz w:val="24"/>
        </w:rPr>
        <w:t>ISA100.11a</w:t>
      </w:r>
      <w:r w:rsidRPr="00A33859">
        <w:rPr>
          <w:rFonts w:ascii="Times New Roman" w:eastAsia="仿宋" w:hAnsi="仿宋" w:hint="eastAsia"/>
          <w:sz w:val="24"/>
        </w:rPr>
        <w:t>标准的工业传感网</w:t>
      </w:r>
      <w:r w:rsidR="00CD7FB3" w:rsidRPr="00CD7FB3">
        <w:rPr>
          <w:rFonts w:ascii="Times New Roman" w:eastAsia="仿宋" w:hAnsi="仿宋" w:hint="eastAsia"/>
          <w:sz w:val="24"/>
        </w:rPr>
        <w:t>数据重复检测方法</w:t>
      </w:r>
      <w:r w:rsidRPr="00A33859">
        <w:rPr>
          <w:rFonts w:ascii="Times New Roman" w:eastAsia="仿宋" w:hAnsi="仿宋" w:hint="eastAsia"/>
          <w:sz w:val="24"/>
        </w:rPr>
        <w:t>》。</w:t>
      </w:r>
    </w:p>
    <w:p w14:paraId="67DDC138" w14:textId="078B9E84" w:rsidR="00CE6D18" w:rsidRPr="00A33859" w:rsidRDefault="00CE6D18" w:rsidP="00A33859">
      <w:pPr>
        <w:spacing w:line="400" w:lineRule="exact"/>
        <w:ind w:firstLineChars="200" w:firstLine="480"/>
        <w:rPr>
          <w:rFonts w:ascii="Times New Roman" w:eastAsia="仿宋" w:hAnsi="仿宋"/>
          <w:sz w:val="24"/>
        </w:rPr>
      </w:pPr>
      <w:r w:rsidRPr="00CE6D18">
        <w:rPr>
          <w:rFonts w:ascii="Times New Roman" w:eastAsia="仿宋" w:hAnsi="仿宋" w:hint="eastAsia"/>
          <w:sz w:val="24"/>
        </w:rPr>
        <w:t>吴小锋</w:t>
      </w:r>
      <w:r>
        <w:rPr>
          <w:rFonts w:ascii="Times New Roman" w:eastAsia="仿宋" w:hAnsi="仿宋" w:hint="eastAsia"/>
          <w:sz w:val="24"/>
        </w:rPr>
        <w:t>/6</w:t>
      </w:r>
      <w:r w:rsidRPr="00CE6D18">
        <w:rPr>
          <w:rFonts w:ascii="Times New Roman" w:eastAsia="仿宋" w:hAnsi="仿宋" w:hint="eastAsia"/>
          <w:sz w:val="24"/>
        </w:rPr>
        <w:t>，杨小宝</w:t>
      </w:r>
      <w:r>
        <w:rPr>
          <w:rFonts w:ascii="Times New Roman" w:eastAsia="仿宋" w:hAnsi="仿宋" w:hint="eastAsia"/>
          <w:sz w:val="24"/>
        </w:rPr>
        <w:t>/7</w:t>
      </w:r>
      <w:r>
        <w:rPr>
          <w:rFonts w:ascii="Times New Roman" w:eastAsia="仿宋" w:hAnsi="仿宋" w:hint="eastAsia"/>
          <w:sz w:val="24"/>
        </w:rPr>
        <w:t>共同发明专利《一种具有加密解密功能的多应用智能卡》。</w:t>
      </w:r>
    </w:p>
    <w:p w14:paraId="0BE48590" w14:textId="2E1CADFF" w:rsidR="007853F1" w:rsidRDefault="00A33859" w:rsidP="00A33859">
      <w:pPr>
        <w:spacing w:line="400" w:lineRule="exact"/>
        <w:ind w:firstLineChars="200" w:firstLine="480"/>
        <w:rPr>
          <w:rFonts w:ascii="Times New Roman" w:eastAsia="仿宋" w:hAnsi="仿宋"/>
          <w:sz w:val="24"/>
        </w:rPr>
      </w:pPr>
      <w:r w:rsidRPr="00A33859">
        <w:rPr>
          <w:rFonts w:ascii="Times New Roman" w:eastAsia="仿宋" w:hAnsi="仿宋" w:hint="eastAsia"/>
          <w:sz w:val="24"/>
        </w:rPr>
        <w:t>李鹏飞</w:t>
      </w:r>
      <w:r w:rsidRPr="00A33859">
        <w:rPr>
          <w:rFonts w:ascii="Times New Roman" w:eastAsia="仿宋" w:hAnsi="仿宋" w:hint="eastAsia"/>
          <w:sz w:val="24"/>
        </w:rPr>
        <w:t>/1</w:t>
      </w:r>
      <w:r w:rsidRPr="00A33859">
        <w:rPr>
          <w:rFonts w:ascii="Times New Roman" w:eastAsia="仿宋" w:hAnsi="仿宋" w:hint="eastAsia"/>
          <w:sz w:val="24"/>
        </w:rPr>
        <w:t>，毋建宏</w:t>
      </w:r>
      <w:r w:rsidRPr="00A33859">
        <w:rPr>
          <w:rFonts w:ascii="Times New Roman" w:eastAsia="仿宋" w:hAnsi="仿宋" w:hint="eastAsia"/>
          <w:sz w:val="24"/>
        </w:rPr>
        <w:t>/2</w:t>
      </w:r>
      <w:r w:rsidRPr="00A33859">
        <w:rPr>
          <w:rFonts w:ascii="Times New Roman" w:eastAsia="仿宋" w:hAnsi="仿宋" w:hint="eastAsia"/>
          <w:sz w:val="24"/>
        </w:rPr>
        <w:t>，张建锋</w:t>
      </w:r>
      <w:r w:rsidR="00CD7FB3">
        <w:rPr>
          <w:rFonts w:ascii="Times New Roman" w:eastAsia="仿宋" w:hAnsi="仿宋" w:hint="eastAsia"/>
          <w:sz w:val="24"/>
        </w:rPr>
        <w:t>4</w:t>
      </w:r>
      <w:r w:rsidRPr="00A33859">
        <w:rPr>
          <w:rFonts w:ascii="Times New Roman" w:eastAsia="仿宋" w:hAnsi="仿宋" w:hint="eastAsia"/>
          <w:sz w:val="24"/>
        </w:rPr>
        <w:t>，张建奇</w:t>
      </w:r>
      <w:r w:rsidRPr="00A33859">
        <w:rPr>
          <w:rFonts w:ascii="Times New Roman" w:eastAsia="仿宋" w:hAnsi="仿宋" w:hint="eastAsia"/>
          <w:sz w:val="24"/>
        </w:rPr>
        <w:t>/</w:t>
      </w:r>
      <w:r w:rsidR="00CD7FB3">
        <w:rPr>
          <w:rFonts w:ascii="Times New Roman" w:eastAsia="仿宋" w:hAnsi="仿宋" w:hint="eastAsia"/>
          <w:sz w:val="24"/>
        </w:rPr>
        <w:t>5</w:t>
      </w:r>
      <w:r w:rsidRPr="00A33859">
        <w:rPr>
          <w:rFonts w:ascii="Times New Roman" w:eastAsia="仿宋" w:hAnsi="仿宋" w:hint="eastAsia"/>
          <w:sz w:val="24"/>
        </w:rPr>
        <w:t>，郑娟毅</w:t>
      </w:r>
      <w:r w:rsidRPr="00A33859">
        <w:rPr>
          <w:rFonts w:ascii="Times New Roman" w:eastAsia="仿宋" w:hAnsi="仿宋" w:hint="eastAsia"/>
          <w:sz w:val="24"/>
        </w:rPr>
        <w:t>/</w:t>
      </w:r>
      <w:r w:rsidR="00F01044">
        <w:rPr>
          <w:rFonts w:ascii="Times New Roman" w:eastAsia="仿宋" w:hAnsi="仿宋" w:hint="eastAsia"/>
          <w:sz w:val="24"/>
        </w:rPr>
        <w:t>8</w:t>
      </w:r>
      <w:r w:rsidRPr="00A33859">
        <w:rPr>
          <w:rFonts w:ascii="Times New Roman" w:eastAsia="仿宋" w:hAnsi="仿宋" w:hint="eastAsia"/>
          <w:sz w:val="24"/>
        </w:rPr>
        <w:t>，成斐鸣</w:t>
      </w:r>
      <w:r w:rsidRPr="00A33859">
        <w:rPr>
          <w:rFonts w:ascii="Times New Roman" w:eastAsia="仿宋" w:hAnsi="仿宋" w:hint="eastAsia"/>
          <w:sz w:val="24"/>
        </w:rPr>
        <w:t>/</w:t>
      </w:r>
      <w:r w:rsidR="00F01044">
        <w:rPr>
          <w:rFonts w:ascii="Times New Roman" w:eastAsia="仿宋" w:hAnsi="仿宋" w:hint="eastAsia"/>
          <w:sz w:val="24"/>
        </w:rPr>
        <w:t>9</w:t>
      </w:r>
      <w:r w:rsidRPr="00A33859">
        <w:rPr>
          <w:rFonts w:ascii="Times New Roman" w:eastAsia="仿宋" w:hAnsi="仿宋" w:hint="eastAsia"/>
          <w:sz w:val="24"/>
        </w:rPr>
        <w:t>合作共同获得</w:t>
      </w:r>
      <w:r w:rsidRPr="00A33859">
        <w:rPr>
          <w:rFonts w:ascii="Times New Roman" w:eastAsia="仿宋" w:hAnsi="仿宋" w:hint="eastAsia"/>
          <w:sz w:val="24"/>
        </w:rPr>
        <w:t>2018</w:t>
      </w:r>
      <w:r w:rsidRPr="00A33859">
        <w:rPr>
          <w:rFonts w:ascii="Times New Roman" w:eastAsia="仿宋" w:hAnsi="仿宋" w:hint="eastAsia"/>
          <w:sz w:val="24"/>
        </w:rPr>
        <w:t>年度陕西高等学校科学技术奖二等奖。</w:t>
      </w:r>
    </w:p>
    <w:p w14:paraId="0B7B349E" w14:textId="42FB298C" w:rsidR="00D15B34" w:rsidRPr="00720C01" w:rsidRDefault="00D15B34" w:rsidP="00D15B34">
      <w:pPr>
        <w:spacing w:line="400" w:lineRule="exact"/>
        <w:ind w:firstLineChars="200" w:firstLine="480"/>
        <w:rPr>
          <w:rFonts w:ascii="Times New Roman" w:eastAsia="仿宋" w:hAnsi="仿宋"/>
          <w:sz w:val="24"/>
        </w:rPr>
      </w:pPr>
      <w:r w:rsidRPr="00D15B34">
        <w:rPr>
          <w:rFonts w:ascii="Times New Roman" w:eastAsia="仿宋" w:hAnsi="仿宋" w:hint="eastAsia"/>
          <w:sz w:val="24"/>
        </w:rPr>
        <w:t>李鹏飞</w:t>
      </w:r>
      <w:r w:rsidR="00CD7FB3">
        <w:rPr>
          <w:rFonts w:ascii="Times New Roman" w:eastAsia="仿宋" w:hAnsi="仿宋" w:hint="eastAsia"/>
          <w:sz w:val="24"/>
        </w:rPr>
        <w:t>/1</w:t>
      </w:r>
      <w:r w:rsidRPr="00D15B34">
        <w:rPr>
          <w:rFonts w:ascii="Times New Roman" w:eastAsia="仿宋" w:hAnsi="仿宋" w:hint="eastAsia"/>
          <w:sz w:val="24"/>
        </w:rPr>
        <w:t>，毋建宏</w:t>
      </w:r>
      <w:r w:rsidR="00CD7FB3">
        <w:rPr>
          <w:rFonts w:ascii="Times New Roman" w:eastAsia="仿宋" w:hAnsi="仿宋" w:hint="eastAsia"/>
          <w:sz w:val="24"/>
        </w:rPr>
        <w:t>/2</w:t>
      </w:r>
      <w:r w:rsidRPr="00D15B34">
        <w:rPr>
          <w:rFonts w:ascii="Times New Roman" w:eastAsia="仿宋" w:hAnsi="仿宋" w:hint="eastAsia"/>
          <w:sz w:val="24"/>
        </w:rPr>
        <w:t>，张建锋</w:t>
      </w:r>
      <w:r w:rsidR="00CD7FB3">
        <w:rPr>
          <w:rFonts w:ascii="Times New Roman" w:eastAsia="仿宋" w:hAnsi="仿宋" w:hint="eastAsia"/>
          <w:sz w:val="24"/>
        </w:rPr>
        <w:t>/4</w:t>
      </w:r>
      <w:r w:rsidRPr="00D15B34">
        <w:rPr>
          <w:rFonts w:ascii="Times New Roman" w:eastAsia="仿宋" w:hAnsi="仿宋" w:hint="eastAsia"/>
          <w:sz w:val="24"/>
        </w:rPr>
        <w:t>，张建奇</w:t>
      </w:r>
      <w:r w:rsidR="00CD7FB3">
        <w:rPr>
          <w:rFonts w:ascii="Times New Roman" w:eastAsia="仿宋" w:hAnsi="仿宋" w:hint="eastAsia"/>
          <w:sz w:val="24"/>
        </w:rPr>
        <w:t>/5</w:t>
      </w:r>
      <w:r w:rsidRPr="00D15B34">
        <w:rPr>
          <w:rFonts w:ascii="Times New Roman" w:eastAsia="仿宋" w:hAnsi="仿宋" w:hint="eastAsia"/>
          <w:sz w:val="24"/>
        </w:rPr>
        <w:t>，郑娟毅</w:t>
      </w:r>
      <w:r w:rsidR="00CD7FB3">
        <w:rPr>
          <w:rFonts w:ascii="Times New Roman" w:eastAsia="仿宋" w:hAnsi="仿宋" w:hint="eastAsia"/>
          <w:sz w:val="24"/>
        </w:rPr>
        <w:t>/</w:t>
      </w:r>
      <w:r w:rsidR="00F01044">
        <w:rPr>
          <w:rFonts w:ascii="Times New Roman" w:eastAsia="仿宋" w:hAnsi="仿宋" w:hint="eastAsia"/>
          <w:sz w:val="24"/>
        </w:rPr>
        <w:t>8</w:t>
      </w:r>
      <w:r w:rsidRPr="00D15B34">
        <w:rPr>
          <w:rFonts w:ascii="Times New Roman" w:eastAsia="仿宋" w:hAnsi="仿宋" w:hint="eastAsia"/>
          <w:sz w:val="24"/>
        </w:rPr>
        <w:t>，成斐鸣</w:t>
      </w:r>
      <w:r w:rsidR="00CD7FB3">
        <w:rPr>
          <w:rFonts w:ascii="Times New Roman" w:eastAsia="仿宋" w:hAnsi="仿宋" w:hint="eastAsia"/>
          <w:sz w:val="24"/>
        </w:rPr>
        <w:t>/</w:t>
      </w:r>
      <w:r w:rsidR="00F01044">
        <w:rPr>
          <w:rFonts w:ascii="Times New Roman" w:eastAsia="仿宋" w:hAnsi="仿宋" w:hint="eastAsia"/>
          <w:sz w:val="24"/>
        </w:rPr>
        <w:t>9</w:t>
      </w:r>
      <w:r w:rsidRPr="00D15B34">
        <w:rPr>
          <w:rFonts w:ascii="Times New Roman" w:eastAsia="仿宋" w:hAnsi="仿宋" w:hint="eastAsia"/>
          <w:sz w:val="24"/>
        </w:rPr>
        <w:t>，</w:t>
      </w:r>
      <w:r w:rsidRPr="00A33859">
        <w:rPr>
          <w:rFonts w:ascii="Times New Roman" w:eastAsia="仿宋" w:hAnsi="仿宋" w:hint="eastAsia"/>
          <w:sz w:val="24"/>
        </w:rPr>
        <w:t>合作共同获得</w:t>
      </w:r>
      <w:r w:rsidRPr="00D15B34">
        <w:rPr>
          <w:rFonts w:ascii="Times New Roman" w:eastAsia="仿宋" w:hAnsi="仿宋" w:hint="eastAsia"/>
          <w:sz w:val="24"/>
        </w:rPr>
        <w:t>2019</w:t>
      </w:r>
      <w:r w:rsidRPr="00D15B34">
        <w:rPr>
          <w:rFonts w:ascii="Times New Roman" w:eastAsia="仿宋" w:hAnsi="仿宋" w:hint="eastAsia"/>
          <w:sz w:val="24"/>
        </w:rPr>
        <w:t>年产学研合作创新成果奖</w:t>
      </w:r>
      <w:r>
        <w:rPr>
          <w:rFonts w:ascii="Times New Roman" w:eastAsia="仿宋" w:hAnsi="仿宋" w:hint="eastAsia"/>
          <w:sz w:val="24"/>
        </w:rPr>
        <w:t>.</w:t>
      </w:r>
    </w:p>
    <w:sectPr w:rsidR="00D15B34" w:rsidRPr="00720C01" w:rsidSect="005B43D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61CC8" w14:textId="77777777" w:rsidR="00AB33D2" w:rsidRDefault="00AB33D2" w:rsidP="00465E3C">
      <w:r>
        <w:separator/>
      </w:r>
    </w:p>
  </w:endnote>
  <w:endnote w:type="continuationSeparator" w:id="0">
    <w:p w14:paraId="00C303C4" w14:textId="77777777" w:rsidR="00AB33D2" w:rsidRDefault="00AB33D2" w:rsidP="0046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CFCC6" w14:textId="77777777" w:rsidR="00AB33D2" w:rsidRDefault="00AB33D2" w:rsidP="00465E3C">
      <w:r>
        <w:separator/>
      </w:r>
    </w:p>
  </w:footnote>
  <w:footnote w:type="continuationSeparator" w:id="0">
    <w:p w14:paraId="5E61ECD8" w14:textId="77777777" w:rsidR="00AB33D2" w:rsidRDefault="00AB33D2" w:rsidP="00465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56834"/>
    <w:rsid w:val="00004E0A"/>
    <w:rsid w:val="00005716"/>
    <w:rsid w:val="00016A8C"/>
    <w:rsid w:val="00023A2A"/>
    <w:rsid w:val="00023D85"/>
    <w:rsid w:val="00024149"/>
    <w:rsid w:val="00031C3E"/>
    <w:rsid w:val="0004138A"/>
    <w:rsid w:val="0004614F"/>
    <w:rsid w:val="000632F8"/>
    <w:rsid w:val="00064723"/>
    <w:rsid w:val="00065D08"/>
    <w:rsid w:val="00067992"/>
    <w:rsid w:val="00073688"/>
    <w:rsid w:val="00090257"/>
    <w:rsid w:val="000938D1"/>
    <w:rsid w:val="000B6589"/>
    <w:rsid w:val="000B71E9"/>
    <w:rsid w:val="000B7E49"/>
    <w:rsid w:val="000C0E13"/>
    <w:rsid w:val="000D3F75"/>
    <w:rsid w:val="000E0391"/>
    <w:rsid w:val="000E0410"/>
    <w:rsid w:val="000F438E"/>
    <w:rsid w:val="001023BB"/>
    <w:rsid w:val="00111A1D"/>
    <w:rsid w:val="00121A17"/>
    <w:rsid w:val="001B2383"/>
    <w:rsid w:val="001C661C"/>
    <w:rsid w:val="0020084B"/>
    <w:rsid w:val="00256034"/>
    <w:rsid w:val="00296A03"/>
    <w:rsid w:val="002A097D"/>
    <w:rsid w:val="002D176D"/>
    <w:rsid w:val="00315A17"/>
    <w:rsid w:val="003240AA"/>
    <w:rsid w:val="00361F92"/>
    <w:rsid w:val="003900EE"/>
    <w:rsid w:val="00390708"/>
    <w:rsid w:val="003A1B3C"/>
    <w:rsid w:val="003A4844"/>
    <w:rsid w:val="003C5FC0"/>
    <w:rsid w:val="003D6BE9"/>
    <w:rsid w:val="003E4386"/>
    <w:rsid w:val="003F5703"/>
    <w:rsid w:val="00404BC3"/>
    <w:rsid w:val="004321C7"/>
    <w:rsid w:val="004329A2"/>
    <w:rsid w:val="004470C5"/>
    <w:rsid w:val="00465E3C"/>
    <w:rsid w:val="00475CF0"/>
    <w:rsid w:val="00480AB1"/>
    <w:rsid w:val="00481FA8"/>
    <w:rsid w:val="004A11C9"/>
    <w:rsid w:val="004B2AB0"/>
    <w:rsid w:val="004C30EE"/>
    <w:rsid w:val="004D1F96"/>
    <w:rsid w:val="004E7EAC"/>
    <w:rsid w:val="00503BFF"/>
    <w:rsid w:val="0053091C"/>
    <w:rsid w:val="00544020"/>
    <w:rsid w:val="005B43DF"/>
    <w:rsid w:val="005C2C22"/>
    <w:rsid w:val="005D2C60"/>
    <w:rsid w:val="005E4A29"/>
    <w:rsid w:val="00624E6C"/>
    <w:rsid w:val="0066110D"/>
    <w:rsid w:val="0066570A"/>
    <w:rsid w:val="006B03E0"/>
    <w:rsid w:val="006B7B70"/>
    <w:rsid w:val="00711ADE"/>
    <w:rsid w:val="00720C01"/>
    <w:rsid w:val="0072644E"/>
    <w:rsid w:val="0073144F"/>
    <w:rsid w:val="00740080"/>
    <w:rsid w:val="00762A4E"/>
    <w:rsid w:val="00773A42"/>
    <w:rsid w:val="007853F1"/>
    <w:rsid w:val="00791E38"/>
    <w:rsid w:val="007A37BA"/>
    <w:rsid w:val="007E4AC1"/>
    <w:rsid w:val="007E5AA8"/>
    <w:rsid w:val="007F3AFF"/>
    <w:rsid w:val="007F65F4"/>
    <w:rsid w:val="00802AC8"/>
    <w:rsid w:val="008378BC"/>
    <w:rsid w:val="008378CD"/>
    <w:rsid w:val="0084451D"/>
    <w:rsid w:val="008A1B6D"/>
    <w:rsid w:val="008A22EF"/>
    <w:rsid w:val="008C6BB1"/>
    <w:rsid w:val="008C7E56"/>
    <w:rsid w:val="008E18BD"/>
    <w:rsid w:val="00921104"/>
    <w:rsid w:val="00931BF9"/>
    <w:rsid w:val="00934927"/>
    <w:rsid w:val="00934A65"/>
    <w:rsid w:val="009440FB"/>
    <w:rsid w:val="00953913"/>
    <w:rsid w:val="00955BAE"/>
    <w:rsid w:val="009A0E04"/>
    <w:rsid w:val="009A50F0"/>
    <w:rsid w:val="009B2218"/>
    <w:rsid w:val="009C12D3"/>
    <w:rsid w:val="009D1E03"/>
    <w:rsid w:val="009E1785"/>
    <w:rsid w:val="009E2633"/>
    <w:rsid w:val="00A11592"/>
    <w:rsid w:val="00A116F9"/>
    <w:rsid w:val="00A223F6"/>
    <w:rsid w:val="00A3227A"/>
    <w:rsid w:val="00A33859"/>
    <w:rsid w:val="00A35378"/>
    <w:rsid w:val="00A3797A"/>
    <w:rsid w:val="00A40BC5"/>
    <w:rsid w:val="00A4100C"/>
    <w:rsid w:val="00A4525D"/>
    <w:rsid w:val="00A46F60"/>
    <w:rsid w:val="00A81D60"/>
    <w:rsid w:val="00A86ACC"/>
    <w:rsid w:val="00AB25EB"/>
    <w:rsid w:val="00AB2ED1"/>
    <w:rsid w:val="00AB33D2"/>
    <w:rsid w:val="00B00DB6"/>
    <w:rsid w:val="00B02A38"/>
    <w:rsid w:val="00B2220E"/>
    <w:rsid w:val="00B634DF"/>
    <w:rsid w:val="00B63810"/>
    <w:rsid w:val="00B75963"/>
    <w:rsid w:val="00B855BD"/>
    <w:rsid w:val="00B94DCE"/>
    <w:rsid w:val="00BB4417"/>
    <w:rsid w:val="00BD2A0C"/>
    <w:rsid w:val="00BE2285"/>
    <w:rsid w:val="00BE3F8A"/>
    <w:rsid w:val="00BF30B2"/>
    <w:rsid w:val="00C059F6"/>
    <w:rsid w:val="00C227B4"/>
    <w:rsid w:val="00C24109"/>
    <w:rsid w:val="00C25CB6"/>
    <w:rsid w:val="00C64A40"/>
    <w:rsid w:val="00C80203"/>
    <w:rsid w:val="00C826DA"/>
    <w:rsid w:val="00C8431D"/>
    <w:rsid w:val="00C933CE"/>
    <w:rsid w:val="00CD13FF"/>
    <w:rsid w:val="00CD7FB3"/>
    <w:rsid w:val="00CE6D18"/>
    <w:rsid w:val="00D15B34"/>
    <w:rsid w:val="00D17764"/>
    <w:rsid w:val="00D21402"/>
    <w:rsid w:val="00D22535"/>
    <w:rsid w:val="00D3000A"/>
    <w:rsid w:val="00D56CAA"/>
    <w:rsid w:val="00D66625"/>
    <w:rsid w:val="00D75257"/>
    <w:rsid w:val="00D81C7E"/>
    <w:rsid w:val="00D93A9E"/>
    <w:rsid w:val="00DB64DA"/>
    <w:rsid w:val="00DC0E3A"/>
    <w:rsid w:val="00DF0200"/>
    <w:rsid w:val="00DF0DEF"/>
    <w:rsid w:val="00E037C7"/>
    <w:rsid w:val="00E12911"/>
    <w:rsid w:val="00E14920"/>
    <w:rsid w:val="00E216FA"/>
    <w:rsid w:val="00E26EF5"/>
    <w:rsid w:val="00E314E4"/>
    <w:rsid w:val="00E330D7"/>
    <w:rsid w:val="00E35825"/>
    <w:rsid w:val="00E7521A"/>
    <w:rsid w:val="00E91803"/>
    <w:rsid w:val="00E94EF7"/>
    <w:rsid w:val="00EB7628"/>
    <w:rsid w:val="00EC7C6B"/>
    <w:rsid w:val="00ED59C3"/>
    <w:rsid w:val="00ED774A"/>
    <w:rsid w:val="00F01044"/>
    <w:rsid w:val="00F0159E"/>
    <w:rsid w:val="00F50F17"/>
    <w:rsid w:val="00FA6FD4"/>
    <w:rsid w:val="00FC5132"/>
    <w:rsid w:val="00FD4FB0"/>
    <w:rsid w:val="08AA2947"/>
    <w:rsid w:val="1329357B"/>
    <w:rsid w:val="186A684F"/>
    <w:rsid w:val="23221379"/>
    <w:rsid w:val="25F90E85"/>
    <w:rsid w:val="42E56834"/>
    <w:rsid w:val="4E2A1C01"/>
    <w:rsid w:val="61ED1BB2"/>
    <w:rsid w:val="620F6CB7"/>
    <w:rsid w:val="717C75E9"/>
    <w:rsid w:val="720A60E1"/>
    <w:rsid w:val="73BD68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B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78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9E1785"/>
    <w:pPr>
      <w:spacing w:line="360" w:lineRule="auto"/>
      <w:ind w:firstLineChars="200" w:firstLine="480"/>
    </w:pPr>
    <w:rPr>
      <w:rFonts w:ascii="仿宋_GB2312"/>
      <w:sz w:val="24"/>
    </w:rPr>
  </w:style>
  <w:style w:type="paragraph" w:styleId="a4">
    <w:name w:val="footer"/>
    <w:basedOn w:val="a"/>
    <w:link w:val="Char0"/>
    <w:qFormat/>
    <w:rsid w:val="009E1785"/>
    <w:pPr>
      <w:tabs>
        <w:tab w:val="center" w:pos="4153"/>
        <w:tab w:val="right" w:pos="8306"/>
      </w:tabs>
      <w:snapToGrid w:val="0"/>
      <w:jc w:val="left"/>
    </w:pPr>
    <w:rPr>
      <w:sz w:val="18"/>
      <w:szCs w:val="18"/>
    </w:rPr>
  </w:style>
  <w:style w:type="paragraph" w:styleId="a5">
    <w:name w:val="header"/>
    <w:basedOn w:val="a"/>
    <w:link w:val="Char1"/>
    <w:qFormat/>
    <w:rsid w:val="009E178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E1785"/>
    <w:rPr>
      <w:sz w:val="24"/>
    </w:rPr>
  </w:style>
  <w:style w:type="table" w:styleId="a7">
    <w:name w:val="Table Grid"/>
    <w:basedOn w:val="a1"/>
    <w:rsid w:val="009E17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styleId="a8">
    <w:name w:val="List Paragraph"/>
    <w:basedOn w:val="a"/>
    <w:uiPriority w:val="99"/>
    <w:qFormat/>
    <w:rsid w:val="009E1785"/>
    <w:pPr>
      <w:ind w:firstLineChars="200" w:firstLine="420"/>
    </w:pPr>
  </w:style>
  <w:style w:type="character" w:customStyle="1" w:styleId="Char">
    <w:name w:val="纯文本 Char"/>
    <w:basedOn w:val="a0"/>
    <w:link w:val="a3"/>
    <w:qFormat/>
    <w:rsid w:val="009E1785"/>
    <w:rPr>
      <w:rFonts w:ascii="仿宋_GB2312" w:eastAsia="仿宋_GB2312" w:hAnsi="Calibri" w:cs="仿宋_GB2312" w:hint="eastAsia"/>
      <w:kern w:val="2"/>
      <w:sz w:val="24"/>
      <w:szCs w:val="24"/>
    </w:rPr>
  </w:style>
  <w:style w:type="character" w:customStyle="1" w:styleId="Char1">
    <w:name w:val="页眉 Char"/>
    <w:basedOn w:val="a0"/>
    <w:link w:val="a5"/>
    <w:qFormat/>
    <w:rsid w:val="009E1785"/>
    <w:rPr>
      <w:rFonts w:ascii="Calibri" w:hAnsi="Calibri"/>
      <w:kern w:val="2"/>
      <w:sz w:val="18"/>
      <w:szCs w:val="18"/>
    </w:rPr>
  </w:style>
  <w:style w:type="character" w:customStyle="1" w:styleId="Char0">
    <w:name w:val="页脚 Char"/>
    <w:basedOn w:val="a0"/>
    <w:link w:val="a4"/>
    <w:qFormat/>
    <w:rsid w:val="009E1785"/>
    <w:rPr>
      <w:rFonts w:ascii="Calibri" w:hAnsi="Calibri"/>
      <w:kern w:val="2"/>
      <w:sz w:val="18"/>
      <w:szCs w:val="18"/>
    </w:rPr>
  </w:style>
  <w:style w:type="paragraph" w:styleId="a9">
    <w:name w:val="Document Map"/>
    <w:basedOn w:val="a"/>
    <w:link w:val="Char2"/>
    <w:rsid w:val="00D22535"/>
    <w:rPr>
      <w:rFonts w:ascii="宋体"/>
      <w:sz w:val="18"/>
      <w:szCs w:val="18"/>
    </w:rPr>
  </w:style>
  <w:style w:type="character" w:customStyle="1" w:styleId="Char2">
    <w:name w:val="文档结构图 Char"/>
    <w:basedOn w:val="a0"/>
    <w:link w:val="a9"/>
    <w:rsid w:val="00D22535"/>
    <w:rPr>
      <w:rFonts w:ascii="宋体"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78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9E1785"/>
    <w:pPr>
      <w:spacing w:line="360" w:lineRule="auto"/>
      <w:ind w:firstLineChars="200" w:firstLine="480"/>
    </w:pPr>
    <w:rPr>
      <w:rFonts w:ascii="仿宋_GB2312"/>
      <w:sz w:val="24"/>
    </w:rPr>
  </w:style>
  <w:style w:type="paragraph" w:styleId="a4">
    <w:name w:val="footer"/>
    <w:basedOn w:val="a"/>
    <w:link w:val="Char0"/>
    <w:qFormat/>
    <w:rsid w:val="009E1785"/>
    <w:pPr>
      <w:tabs>
        <w:tab w:val="center" w:pos="4153"/>
        <w:tab w:val="right" w:pos="8306"/>
      </w:tabs>
      <w:snapToGrid w:val="0"/>
      <w:jc w:val="left"/>
    </w:pPr>
    <w:rPr>
      <w:sz w:val="18"/>
      <w:szCs w:val="18"/>
    </w:rPr>
  </w:style>
  <w:style w:type="paragraph" w:styleId="a5">
    <w:name w:val="header"/>
    <w:basedOn w:val="a"/>
    <w:link w:val="Char1"/>
    <w:qFormat/>
    <w:rsid w:val="009E178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E1785"/>
    <w:rPr>
      <w:sz w:val="24"/>
    </w:rPr>
  </w:style>
  <w:style w:type="table" w:styleId="a7">
    <w:name w:val="Table Grid"/>
    <w:basedOn w:val="a1"/>
    <w:rsid w:val="009E17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styleId="a8">
    <w:name w:val="List Paragraph"/>
    <w:basedOn w:val="a"/>
    <w:uiPriority w:val="99"/>
    <w:qFormat/>
    <w:rsid w:val="009E1785"/>
    <w:pPr>
      <w:ind w:firstLineChars="200" w:firstLine="420"/>
    </w:pPr>
  </w:style>
  <w:style w:type="character" w:customStyle="1" w:styleId="Char">
    <w:name w:val="纯文本 Char"/>
    <w:basedOn w:val="a0"/>
    <w:link w:val="a3"/>
    <w:qFormat/>
    <w:rsid w:val="009E1785"/>
    <w:rPr>
      <w:rFonts w:ascii="仿宋_GB2312" w:eastAsia="仿宋_GB2312" w:hAnsi="Calibri" w:cs="仿宋_GB2312" w:hint="eastAsia"/>
      <w:kern w:val="2"/>
      <w:sz w:val="24"/>
      <w:szCs w:val="24"/>
    </w:rPr>
  </w:style>
  <w:style w:type="character" w:customStyle="1" w:styleId="Char1">
    <w:name w:val="页眉 Char"/>
    <w:basedOn w:val="a0"/>
    <w:link w:val="a5"/>
    <w:qFormat/>
    <w:rsid w:val="009E1785"/>
    <w:rPr>
      <w:rFonts w:ascii="Calibri" w:hAnsi="Calibri"/>
      <w:kern w:val="2"/>
      <w:sz w:val="18"/>
      <w:szCs w:val="18"/>
    </w:rPr>
  </w:style>
  <w:style w:type="character" w:customStyle="1" w:styleId="Char0">
    <w:name w:val="页脚 Char"/>
    <w:basedOn w:val="a0"/>
    <w:link w:val="a4"/>
    <w:qFormat/>
    <w:rsid w:val="009E1785"/>
    <w:rPr>
      <w:rFonts w:ascii="Calibri" w:hAnsi="Calibri"/>
      <w:kern w:val="2"/>
      <w:sz w:val="18"/>
      <w:szCs w:val="18"/>
    </w:rPr>
  </w:style>
  <w:style w:type="paragraph" w:styleId="a9">
    <w:name w:val="Document Map"/>
    <w:basedOn w:val="a"/>
    <w:link w:val="Char2"/>
    <w:rsid w:val="00D22535"/>
    <w:rPr>
      <w:rFonts w:ascii="宋体"/>
      <w:sz w:val="18"/>
      <w:szCs w:val="18"/>
    </w:rPr>
  </w:style>
  <w:style w:type="character" w:customStyle="1" w:styleId="Char2">
    <w:name w:val="文档结构图 Char"/>
    <w:basedOn w:val="a0"/>
    <w:link w:val="a9"/>
    <w:rsid w:val="00D22535"/>
    <w:rPr>
      <w:rFonts w:ascii="宋体"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97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8FB0C-AA35-4BFD-93CF-862329D8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845</Words>
  <Characters>4823</Characters>
  <Application>Microsoft Office Word</Application>
  <DocSecurity>0</DocSecurity>
  <Lines>40</Lines>
  <Paragraphs>11</Paragraphs>
  <ScaleCrop>false</ScaleCrop>
  <Company>微软中国</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顽固。</dc:creator>
  <cp:lastModifiedBy>张欣</cp:lastModifiedBy>
  <cp:revision>9</cp:revision>
  <dcterms:created xsi:type="dcterms:W3CDTF">2020-05-22T03:45:00Z</dcterms:created>
  <dcterms:modified xsi:type="dcterms:W3CDTF">2020-05-22T09:33:00Z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