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C6" w:rsidRDefault="005B41C6" w:rsidP="005B41C6">
      <w:pPr>
        <w:jc w:val="center"/>
        <w:rPr>
          <w:rFonts w:ascii="仿宋_GB2312" w:eastAsia="仿宋_GB2312" w:hAnsi="仿宋_GB2312" w:cs="仿宋_GB2312"/>
          <w:b/>
          <w:sz w:val="32"/>
          <w:szCs w:val="32"/>
        </w:rPr>
      </w:pPr>
      <w:r w:rsidRPr="005B41C6">
        <w:rPr>
          <w:rFonts w:ascii="仿宋_GB2312" w:eastAsia="仿宋_GB2312" w:hAnsi="仿宋_GB2312" w:cs="仿宋_GB2312" w:hint="eastAsia"/>
          <w:b/>
          <w:sz w:val="32"/>
          <w:szCs w:val="32"/>
        </w:rPr>
        <w:t>项目公示信息</w:t>
      </w:r>
      <w:r w:rsidR="00764B27">
        <w:rPr>
          <w:rFonts w:ascii="仿宋_GB2312" w:eastAsia="仿宋_GB2312" w:hAnsi="仿宋_GB2312" w:cs="仿宋_GB2312" w:hint="eastAsia"/>
          <w:b/>
          <w:sz w:val="32"/>
          <w:szCs w:val="32"/>
        </w:rPr>
        <w:t>（自然</w:t>
      </w:r>
      <w:r w:rsidR="00764B27">
        <w:rPr>
          <w:rFonts w:ascii="仿宋_GB2312" w:eastAsia="仿宋_GB2312" w:hAnsi="仿宋_GB2312" w:cs="仿宋_GB2312"/>
          <w:b/>
          <w:sz w:val="32"/>
          <w:szCs w:val="32"/>
        </w:rPr>
        <w:t>科学奖）</w:t>
      </w:r>
    </w:p>
    <w:p w:rsidR="005A656B" w:rsidRPr="005A656B" w:rsidRDefault="001938A0" w:rsidP="005A656B">
      <w:pPr>
        <w:pStyle w:val="a5"/>
        <w:numPr>
          <w:ilvl w:val="0"/>
          <w:numId w:val="2"/>
        </w:numPr>
        <w:ind w:firstLineChars="0"/>
        <w:rPr>
          <w:rFonts w:ascii="仿宋_GB2312" w:eastAsia="仿宋_GB2312" w:hAnsi="仿宋_GB2312" w:cs="仿宋_GB2312" w:hint="eastAsia"/>
          <w:sz w:val="32"/>
          <w:szCs w:val="32"/>
        </w:rPr>
      </w:pPr>
      <w:r w:rsidRPr="005A656B">
        <w:rPr>
          <w:rFonts w:ascii="仿宋_GB2312" w:eastAsia="仿宋_GB2312" w:hAnsi="仿宋_GB2312" w:cs="仿宋_GB2312" w:hint="eastAsia"/>
          <w:sz w:val="32"/>
          <w:szCs w:val="32"/>
        </w:rPr>
        <w:t>项目名称：</w:t>
      </w:r>
    </w:p>
    <w:p w:rsidR="001938A0" w:rsidRPr="005A656B" w:rsidRDefault="00320BA5" w:rsidP="005A656B">
      <w:pPr>
        <w:pStyle w:val="a5"/>
        <w:ind w:left="720" w:firstLineChars="0" w:firstLine="0"/>
        <w:rPr>
          <w:rFonts w:ascii="仿宋_GB2312" w:eastAsia="仿宋_GB2312" w:hAnsi="仿宋_GB2312" w:cs="仿宋_GB2312"/>
          <w:sz w:val="32"/>
          <w:szCs w:val="32"/>
        </w:rPr>
      </w:pPr>
      <w:bookmarkStart w:id="0" w:name="_GoBack"/>
      <w:r w:rsidRPr="005A656B">
        <w:rPr>
          <w:rFonts w:ascii="仿宋_GB2312" w:eastAsia="仿宋_GB2312" w:hAnsi="仿宋_GB2312" w:cs="仿宋_GB2312" w:hint="eastAsia"/>
          <w:sz w:val="32"/>
          <w:szCs w:val="32"/>
        </w:rPr>
        <w:t>低温烧结微/纳米微波介质材料构筑与</w:t>
      </w:r>
      <w:proofErr w:type="gramStart"/>
      <w:r w:rsidRPr="005A656B">
        <w:rPr>
          <w:rFonts w:ascii="仿宋_GB2312" w:eastAsia="仿宋_GB2312" w:hAnsi="仿宋_GB2312" w:cs="仿宋_GB2312" w:hint="eastAsia"/>
          <w:sz w:val="32"/>
          <w:szCs w:val="32"/>
        </w:rPr>
        <w:t>介</w:t>
      </w:r>
      <w:proofErr w:type="gramEnd"/>
      <w:r w:rsidRPr="005A656B">
        <w:rPr>
          <w:rFonts w:ascii="仿宋_GB2312" w:eastAsia="仿宋_GB2312" w:hAnsi="仿宋_GB2312" w:cs="仿宋_GB2312" w:hint="eastAsia"/>
          <w:sz w:val="32"/>
          <w:szCs w:val="32"/>
        </w:rPr>
        <w:t>电              性能调控</w:t>
      </w:r>
    </w:p>
    <w:bookmarkEnd w:id="0"/>
    <w:p w:rsidR="009B2666" w:rsidRDefault="00694C90" w:rsidP="00694C90">
      <w:pPr>
        <w:rPr>
          <w:rFonts w:ascii="仿宋_GB2312" w:eastAsia="仿宋_GB2312" w:hAnsi="仿宋_GB2312" w:cs="仿宋_GB2312"/>
          <w:sz w:val="32"/>
          <w:szCs w:val="32"/>
        </w:rPr>
      </w:pPr>
      <w:r w:rsidRPr="00694C90">
        <w:rPr>
          <w:rFonts w:ascii="仿宋_GB2312" w:eastAsia="仿宋_GB2312" w:hAnsi="仿宋_GB2312" w:cs="仿宋_GB2312" w:hint="eastAsia"/>
          <w:sz w:val="32"/>
          <w:szCs w:val="32"/>
        </w:rPr>
        <w:t>二</w:t>
      </w:r>
      <w:r w:rsidRPr="00694C90">
        <w:rPr>
          <w:rFonts w:ascii="仿宋_GB2312" w:eastAsia="仿宋_GB2312" w:hAnsi="仿宋_GB2312" w:cs="仿宋_GB2312"/>
          <w:sz w:val="32"/>
          <w:szCs w:val="32"/>
        </w:rPr>
        <w:t>、</w:t>
      </w:r>
      <w:r w:rsidR="009B2666" w:rsidRPr="00694C90">
        <w:rPr>
          <w:rFonts w:ascii="仿宋_GB2312" w:eastAsia="仿宋_GB2312" w:hAnsi="仿宋_GB2312" w:cs="仿宋_GB2312" w:hint="eastAsia"/>
          <w:sz w:val="32"/>
          <w:szCs w:val="32"/>
        </w:rPr>
        <w:t>提名者及提名意见</w:t>
      </w:r>
    </w:p>
    <w:p w:rsidR="0074003D" w:rsidRPr="00A6627E" w:rsidRDefault="0074003D" w:rsidP="0074003D">
      <w:pPr>
        <w:spacing w:line="460" w:lineRule="exact"/>
        <w:ind w:firstLineChars="133" w:firstLine="372"/>
        <w:rPr>
          <w:rFonts w:ascii="仿宋" w:eastAsia="仿宋" w:hAnsi="仿宋" w:cs="Times New Roman"/>
          <w:sz w:val="28"/>
          <w:szCs w:val="28"/>
        </w:rPr>
      </w:pPr>
      <w:r w:rsidRPr="00A6627E">
        <w:rPr>
          <w:rFonts w:ascii="仿宋" w:eastAsia="仿宋" w:hAnsi="仿宋" w:cs="Times New Roman"/>
          <w:sz w:val="28"/>
          <w:szCs w:val="28"/>
        </w:rPr>
        <w:t>提名</w:t>
      </w:r>
      <w:r w:rsidRPr="00A6627E">
        <w:rPr>
          <w:rFonts w:ascii="仿宋" w:eastAsia="仿宋" w:hAnsi="仿宋" w:cs="Times New Roman" w:hint="eastAsia"/>
          <w:sz w:val="28"/>
          <w:szCs w:val="28"/>
        </w:rPr>
        <w:t>单位</w:t>
      </w:r>
      <w:r w:rsidRPr="00A6627E">
        <w:rPr>
          <w:rFonts w:ascii="仿宋" w:eastAsia="仿宋" w:hAnsi="仿宋" w:cs="Times New Roman"/>
          <w:sz w:val="28"/>
          <w:szCs w:val="28"/>
        </w:rPr>
        <w:t>：陕西省教育厅</w:t>
      </w:r>
    </w:p>
    <w:p w:rsidR="00CC38C4" w:rsidRDefault="0074003D" w:rsidP="00CC38C4">
      <w:pPr>
        <w:spacing w:line="460" w:lineRule="exact"/>
        <w:ind w:firstLineChars="133" w:firstLine="372"/>
        <w:rPr>
          <w:rFonts w:ascii="仿宋" w:eastAsia="仿宋" w:hAnsi="仿宋"/>
          <w:sz w:val="28"/>
          <w:szCs w:val="28"/>
        </w:rPr>
      </w:pPr>
      <w:r w:rsidRPr="00A6627E">
        <w:rPr>
          <w:rFonts w:ascii="仿宋" w:eastAsia="仿宋" w:hAnsi="仿宋" w:cs="Times New Roman"/>
          <w:sz w:val="28"/>
          <w:szCs w:val="28"/>
        </w:rPr>
        <w:t>提名意见：</w:t>
      </w:r>
    </w:p>
    <w:p w:rsidR="00CC38C4" w:rsidRPr="00CC38C4" w:rsidRDefault="00CC38C4" w:rsidP="00320BA5">
      <w:pPr>
        <w:spacing w:line="460" w:lineRule="exact"/>
        <w:ind w:firstLineChars="133" w:firstLine="372"/>
        <w:rPr>
          <w:rFonts w:ascii="仿宋" w:eastAsia="仿宋" w:hAnsi="仿宋" w:cs="仿宋_GB2312"/>
          <w:sz w:val="28"/>
          <w:szCs w:val="28"/>
        </w:rPr>
      </w:pPr>
      <w:r w:rsidRPr="00D965BE">
        <w:rPr>
          <w:rFonts w:ascii="仿宋" w:eastAsia="仿宋" w:hAnsi="仿宋" w:hint="eastAsia"/>
          <w:sz w:val="28"/>
          <w:szCs w:val="28"/>
        </w:rPr>
        <w:t>由</w:t>
      </w:r>
      <w:r>
        <w:rPr>
          <w:rFonts w:ascii="仿宋" w:eastAsia="仿宋" w:hAnsi="仿宋" w:hint="eastAsia"/>
          <w:sz w:val="28"/>
          <w:szCs w:val="28"/>
        </w:rPr>
        <w:t>刘鹏</w:t>
      </w:r>
      <w:r w:rsidRPr="00D965BE">
        <w:rPr>
          <w:rFonts w:ascii="仿宋" w:eastAsia="仿宋" w:hAnsi="仿宋" w:hint="eastAsia"/>
          <w:sz w:val="28"/>
          <w:szCs w:val="28"/>
        </w:rPr>
        <w:t>教授主持完成的《</w:t>
      </w:r>
      <w:r w:rsidR="00320BA5" w:rsidRPr="00320BA5">
        <w:rPr>
          <w:rFonts w:ascii="仿宋" w:eastAsia="仿宋" w:hAnsi="仿宋" w:hint="eastAsia"/>
          <w:sz w:val="28"/>
          <w:szCs w:val="28"/>
        </w:rPr>
        <w:t>低温烧结微/纳米微波介质材料构筑与介电性能调控</w:t>
      </w:r>
      <w:r w:rsidRPr="00D965BE">
        <w:rPr>
          <w:rFonts w:ascii="仿宋" w:eastAsia="仿宋" w:hAnsi="仿宋" w:hint="eastAsia"/>
          <w:sz w:val="28"/>
          <w:szCs w:val="28"/>
        </w:rPr>
        <w:t>》研究成果共包括学术论文</w:t>
      </w:r>
      <w:r>
        <w:rPr>
          <w:rFonts w:ascii="仿宋" w:eastAsia="仿宋" w:hAnsi="仿宋" w:hint="eastAsia"/>
          <w:sz w:val="28"/>
          <w:szCs w:val="28"/>
        </w:rPr>
        <w:t>45</w:t>
      </w:r>
      <w:r w:rsidRPr="00D965BE">
        <w:rPr>
          <w:rFonts w:ascii="仿宋" w:eastAsia="仿宋" w:hAnsi="仿宋" w:hint="eastAsia"/>
          <w:sz w:val="28"/>
          <w:szCs w:val="28"/>
        </w:rPr>
        <w:t>篇，国家发明专利1</w:t>
      </w:r>
      <w:r>
        <w:rPr>
          <w:rFonts w:ascii="仿宋" w:eastAsia="仿宋" w:hAnsi="仿宋" w:hint="eastAsia"/>
          <w:sz w:val="28"/>
          <w:szCs w:val="28"/>
        </w:rPr>
        <w:t>0</w:t>
      </w:r>
      <w:r w:rsidRPr="00D965BE">
        <w:rPr>
          <w:rFonts w:ascii="仿宋" w:eastAsia="仿宋" w:hAnsi="仿宋" w:hint="eastAsia"/>
          <w:sz w:val="28"/>
          <w:szCs w:val="28"/>
        </w:rPr>
        <w:t>项。项目组围绕</w:t>
      </w:r>
      <w:r w:rsidRPr="00CC38C4">
        <w:rPr>
          <w:rFonts w:ascii="仿宋" w:eastAsia="仿宋" w:hAnsi="仿宋" w:hint="eastAsia"/>
          <w:sz w:val="28"/>
          <w:szCs w:val="28"/>
        </w:rPr>
        <w:t>微波介质材料低温烧结与高性能难以兼顾问题</w:t>
      </w:r>
      <w:r>
        <w:rPr>
          <w:rFonts w:ascii="仿宋" w:eastAsia="仿宋" w:hAnsi="仿宋" w:hint="eastAsia"/>
          <w:sz w:val="28"/>
          <w:szCs w:val="28"/>
        </w:rPr>
        <w:t>，</w:t>
      </w:r>
      <w:r w:rsidRPr="00D965BE">
        <w:rPr>
          <w:rFonts w:ascii="仿宋" w:eastAsia="仿宋" w:hAnsi="仿宋" w:hint="eastAsia"/>
          <w:sz w:val="28"/>
          <w:szCs w:val="28"/>
        </w:rPr>
        <w:t>在</w:t>
      </w:r>
      <w:r w:rsidR="00854074" w:rsidRPr="00854074">
        <w:rPr>
          <w:rFonts w:ascii="仿宋" w:eastAsia="仿宋" w:hAnsi="仿宋" w:hint="eastAsia"/>
          <w:sz w:val="28"/>
          <w:szCs w:val="28"/>
        </w:rPr>
        <w:t>材料设计、制备方法和结构性能调控</w:t>
      </w:r>
      <w:r w:rsidRPr="00D965BE">
        <w:rPr>
          <w:rFonts w:ascii="仿宋" w:eastAsia="仿宋" w:hAnsi="仿宋" w:hint="eastAsia"/>
          <w:sz w:val="28"/>
          <w:szCs w:val="28"/>
        </w:rPr>
        <w:t>等方面取得了系列原创性研究成果。</w:t>
      </w:r>
      <w:r w:rsidR="002554D5" w:rsidRPr="002554D5">
        <w:rPr>
          <w:rFonts w:ascii="仿宋" w:eastAsia="仿宋" w:hAnsi="仿宋" w:hint="eastAsia"/>
          <w:sz w:val="28"/>
          <w:szCs w:val="28"/>
        </w:rPr>
        <w:t>从固态烧结中离子传输机制角度出发，开发出两类兼具固有低烧和优异介电性能的</w:t>
      </w:r>
      <w:r w:rsidR="002554D5" w:rsidRPr="002554D5">
        <w:rPr>
          <w:rFonts w:ascii="Times New Roman" w:eastAsia="仿宋" w:hAnsi="Times New Roman" w:cs="Times New Roman"/>
          <w:sz w:val="28"/>
          <w:szCs w:val="28"/>
        </w:rPr>
        <w:t>Ca</w:t>
      </w:r>
      <w:r w:rsidR="002554D5" w:rsidRPr="002554D5">
        <w:rPr>
          <w:rFonts w:ascii="Times New Roman" w:eastAsia="仿宋" w:hAnsi="Times New Roman" w:cs="Times New Roman"/>
          <w:sz w:val="28"/>
          <w:szCs w:val="28"/>
          <w:vertAlign w:val="subscript"/>
        </w:rPr>
        <w:t>5</w:t>
      </w:r>
      <w:r w:rsidR="002554D5" w:rsidRPr="002554D5">
        <w:rPr>
          <w:rFonts w:ascii="Times New Roman" w:eastAsia="仿宋" w:hAnsi="Times New Roman" w:cs="Times New Roman"/>
          <w:sz w:val="28"/>
          <w:szCs w:val="28"/>
        </w:rPr>
        <w:t>A</w:t>
      </w:r>
      <w:r w:rsidR="002554D5" w:rsidRPr="002554D5">
        <w:rPr>
          <w:rFonts w:ascii="Times New Roman" w:eastAsia="仿宋" w:hAnsi="Times New Roman" w:cs="Times New Roman"/>
          <w:sz w:val="28"/>
          <w:szCs w:val="28"/>
          <w:vertAlign w:val="subscript"/>
        </w:rPr>
        <w:t>4</w:t>
      </w:r>
      <w:r w:rsidR="002554D5" w:rsidRPr="002554D5">
        <w:rPr>
          <w:rFonts w:ascii="Times New Roman" w:eastAsia="仿宋" w:hAnsi="Times New Roman" w:cs="Times New Roman"/>
          <w:sz w:val="28"/>
          <w:szCs w:val="28"/>
        </w:rPr>
        <w:t>(VO</w:t>
      </w:r>
      <w:r w:rsidR="002554D5" w:rsidRPr="002554D5">
        <w:rPr>
          <w:rFonts w:ascii="Times New Roman" w:eastAsia="仿宋" w:hAnsi="Times New Roman" w:cs="Times New Roman"/>
          <w:sz w:val="28"/>
          <w:szCs w:val="28"/>
          <w:vertAlign w:val="subscript"/>
        </w:rPr>
        <w:t>4</w:t>
      </w:r>
      <w:r w:rsidR="002554D5" w:rsidRPr="002554D5">
        <w:rPr>
          <w:rFonts w:ascii="Times New Roman" w:eastAsia="仿宋" w:hAnsi="Times New Roman" w:cs="Times New Roman"/>
          <w:sz w:val="28"/>
          <w:szCs w:val="28"/>
        </w:rPr>
        <w:t>)</w:t>
      </w:r>
      <w:r w:rsidR="002554D5" w:rsidRPr="002554D5">
        <w:rPr>
          <w:rFonts w:ascii="Times New Roman" w:eastAsia="仿宋" w:hAnsi="Times New Roman" w:cs="Times New Roman"/>
          <w:sz w:val="28"/>
          <w:szCs w:val="28"/>
          <w:vertAlign w:val="subscript"/>
        </w:rPr>
        <w:t>6</w:t>
      </w:r>
      <w:r w:rsidR="002554D5" w:rsidRPr="002554D5">
        <w:rPr>
          <w:rFonts w:ascii="Times New Roman" w:eastAsia="仿宋" w:hAnsi="仿宋" w:cs="Times New Roman"/>
          <w:sz w:val="28"/>
          <w:szCs w:val="28"/>
        </w:rPr>
        <w:t>、</w:t>
      </w:r>
      <w:r w:rsidR="002554D5" w:rsidRPr="002554D5">
        <w:rPr>
          <w:rFonts w:ascii="Times New Roman" w:eastAsia="仿宋" w:hAnsi="Times New Roman" w:cs="Times New Roman"/>
          <w:sz w:val="28"/>
          <w:szCs w:val="28"/>
        </w:rPr>
        <w:t>Li</w:t>
      </w:r>
      <w:r w:rsidR="002554D5" w:rsidRPr="002554D5">
        <w:rPr>
          <w:rFonts w:ascii="Times New Roman" w:eastAsia="仿宋" w:hAnsi="Times New Roman" w:cs="Times New Roman"/>
          <w:sz w:val="28"/>
          <w:szCs w:val="28"/>
          <w:vertAlign w:val="subscript"/>
        </w:rPr>
        <w:t>2</w:t>
      </w:r>
      <w:r w:rsidR="002554D5" w:rsidRPr="002554D5">
        <w:rPr>
          <w:rFonts w:ascii="Times New Roman" w:eastAsia="仿宋" w:hAnsi="Times New Roman" w:cs="Times New Roman"/>
          <w:sz w:val="28"/>
          <w:szCs w:val="28"/>
        </w:rPr>
        <w:t>Mg</w:t>
      </w:r>
      <w:r w:rsidR="002554D5" w:rsidRPr="002554D5">
        <w:rPr>
          <w:rFonts w:ascii="Times New Roman" w:eastAsia="仿宋" w:hAnsi="Times New Roman" w:cs="Times New Roman"/>
          <w:sz w:val="28"/>
          <w:szCs w:val="28"/>
          <w:vertAlign w:val="subscript"/>
        </w:rPr>
        <w:t>3</w:t>
      </w:r>
      <w:r w:rsidR="002554D5" w:rsidRPr="002554D5">
        <w:rPr>
          <w:rFonts w:ascii="Times New Roman" w:eastAsia="仿宋" w:hAnsi="Times New Roman" w:cs="Times New Roman"/>
          <w:sz w:val="28"/>
          <w:szCs w:val="28"/>
        </w:rPr>
        <w:t>BO</w:t>
      </w:r>
      <w:r w:rsidR="002554D5" w:rsidRPr="002554D5">
        <w:rPr>
          <w:rFonts w:ascii="Times New Roman" w:eastAsia="仿宋" w:hAnsi="Times New Roman" w:cs="Times New Roman"/>
          <w:sz w:val="28"/>
          <w:szCs w:val="28"/>
          <w:vertAlign w:val="subscript"/>
        </w:rPr>
        <w:t>6</w:t>
      </w:r>
      <w:r w:rsidR="002554D5" w:rsidRPr="002554D5">
        <w:rPr>
          <w:rFonts w:ascii="仿宋" w:eastAsia="仿宋" w:hAnsi="仿宋" w:hint="eastAsia"/>
          <w:sz w:val="28"/>
          <w:szCs w:val="28"/>
        </w:rPr>
        <w:t>新体系，提出了基于晶体结构堆积密度来探索低温烧结与高性能协同优化的介质材料新思路</w:t>
      </w:r>
      <w:r w:rsidR="002554D5">
        <w:rPr>
          <w:rFonts w:ascii="仿宋" w:eastAsia="仿宋" w:hAnsi="仿宋" w:hint="eastAsia"/>
          <w:sz w:val="28"/>
          <w:szCs w:val="28"/>
        </w:rPr>
        <w:t>。</w:t>
      </w:r>
      <w:r w:rsidR="002554D5" w:rsidRPr="002554D5">
        <w:rPr>
          <w:rFonts w:ascii="仿宋" w:eastAsia="仿宋" w:hAnsi="仿宋" w:hint="eastAsia"/>
          <w:sz w:val="28"/>
          <w:szCs w:val="28"/>
        </w:rPr>
        <w:t>率先将高能球磨法、冷烧结工艺植入到纳米微波介质材料制备中，</w:t>
      </w:r>
      <w:r w:rsidR="002554D5">
        <w:rPr>
          <w:rFonts w:ascii="仿宋" w:eastAsia="仿宋" w:hAnsi="仿宋" w:hint="eastAsia"/>
          <w:sz w:val="28"/>
          <w:szCs w:val="28"/>
        </w:rPr>
        <w:t>有效降低了微波介质陶瓷烧结温度</w:t>
      </w:r>
      <w:r w:rsidR="002554D5" w:rsidRPr="002554D5">
        <w:rPr>
          <w:rFonts w:ascii="仿宋" w:eastAsia="仿宋" w:hAnsi="仿宋" w:hint="eastAsia"/>
          <w:sz w:val="28"/>
          <w:szCs w:val="28"/>
        </w:rPr>
        <w:t>，为纳米微波介质材料制备提供了新的制备方法。</w:t>
      </w:r>
      <w:r w:rsidR="00D47FCC" w:rsidRPr="00D47FCC">
        <w:rPr>
          <w:rFonts w:ascii="仿宋" w:eastAsia="仿宋" w:hAnsi="仿宋" w:hint="eastAsia"/>
          <w:sz w:val="28"/>
          <w:szCs w:val="28"/>
        </w:rPr>
        <w:t>研究烧结助剂种类、添加量及添加方式等对不同体系微波介质陶瓷低温烧结机理和微波介电性能的影响，阐明了</w:t>
      </w:r>
      <w:r w:rsidR="00D47FCC" w:rsidRPr="00D47FCC">
        <w:rPr>
          <w:rFonts w:ascii="Times New Roman" w:eastAsia="仿宋" w:hAnsi="Times New Roman" w:cs="Times New Roman"/>
          <w:sz w:val="28"/>
          <w:szCs w:val="28"/>
        </w:rPr>
        <w:t>Mg</w:t>
      </w:r>
      <w:r w:rsidR="00D47FCC" w:rsidRPr="00D47FCC">
        <w:rPr>
          <w:rFonts w:ascii="Times New Roman" w:eastAsia="仿宋" w:hAnsi="Times New Roman" w:cs="Times New Roman"/>
          <w:sz w:val="28"/>
          <w:szCs w:val="28"/>
          <w:vertAlign w:val="subscript"/>
        </w:rPr>
        <w:t>2</w:t>
      </w:r>
      <w:r w:rsidR="00D47FCC" w:rsidRPr="00D47FCC">
        <w:rPr>
          <w:rFonts w:ascii="Times New Roman" w:eastAsia="仿宋" w:hAnsi="Times New Roman" w:cs="Times New Roman"/>
          <w:sz w:val="28"/>
          <w:szCs w:val="28"/>
        </w:rPr>
        <w:t>TiO</w:t>
      </w:r>
      <w:r w:rsidR="00D47FCC" w:rsidRPr="00D47FCC">
        <w:rPr>
          <w:rFonts w:ascii="Times New Roman" w:eastAsia="仿宋" w:hAnsi="Times New Roman" w:cs="Times New Roman"/>
          <w:sz w:val="28"/>
          <w:szCs w:val="28"/>
          <w:vertAlign w:val="subscript"/>
        </w:rPr>
        <w:t>4</w:t>
      </w:r>
      <w:r w:rsidR="00D47FCC" w:rsidRPr="00D47FCC">
        <w:rPr>
          <w:rFonts w:ascii="Times New Roman" w:eastAsia="仿宋" w:hAnsi="仿宋" w:cs="Times New Roman"/>
          <w:sz w:val="28"/>
          <w:szCs w:val="28"/>
        </w:rPr>
        <w:t>基、</w:t>
      </w:r>
      <w:proofErr w:type="spellStart"/>
      <w:r w:rsidR="00D47FCC" w:rsidRPr="00D47FCC">
        <w:rPr>
          <w:rFonts w:ascii="Times New Roman" w:eastAsia="仿宋" w:hAnsi="Times New Roman" w:cs="Times New Roman"/>
          <w:sz w:val="28"/>
          <w:szCs w:val="28"/>
        </w:rPr>
        <w:t>Ca</w:t>
      </w:r>
      <w:proofErr w:type="spellEnd"/>
      <w:r w:rsidR="00D47FCC" w:rsidRPr="00D47FCC">
        <w:rPr>
          <w:rFonts w:ascii="Times New Roman" w:eastAsia="仿宋" w:hAnsi="Times New Roman" w:cs="Times New Roman"/>
          <w:sz w:val="28"/>
          <w:szCs w:val="28"/>
        </w:rPr>
        <w:t>(Li</w:t>
      </w:r>
      <w:r w:rsidR="00D47FCC" w:rsidRPr="00D47FCC">
        <w:rPr>
          <w:rFonts w:ascii="Times New Roman" w:eastAsia="仿宋" w:hAnsi="Times New Roman" w:cs="Times New Roman"/>
          <w:sz w:val="28"/>
          <w:szCs w:val="28"/>
          <w:vertAlign w:val="subscript"/>
        </w:rPr>
        <w:t>1/3</w:t>
      </w:r>
      <w:r w:rsidR="00D47FCC" w:rsidRPr="00D47FCC">
        <w:rPr>
          <w:rFonts w:ascii="Times New Roman" w:eastAsia="仿宋" w:hAnsi="Times New Roman" w:cs="Times New Roman"/>
          <w:sz w:val="28"/>
          <w:szCs w:val="28"/>
        </w:rPr>
        <w:t>Nb(Ta)</w:t>
      </w:r>
      <w:r w:rsidR="00D47FCC" w:rsidRPr="00D47FCC">
        <w:rPr>
          <w:rFonts w:ascii="Times New Roman" w:eastAsia="仿宋" w:hAnsi="Times New Roman" w:cs="Times New Roman"/>
          <w:sz w:val="28"/>
          <w:szCs w:val="28"/>
          <w:vertAlign w:val="subscript"/>
        </w:rPr>
        <w:t>2/3</w:t>
      </w:r>
      <w:r w:rsidR="00D47FCC" w:rsidRPr="00D47FCC">
        <w:rPr>
          <w:rFonts w:ascii="Times New Roman" w:eastAsia="仿宋" w:hAnsi="Times New Roman" w:cs="Times New Roman"/>
          <w:sz w:val="28"/>
          <w:szCs w:val="28"/>
        </w:rPr>
        <w:t>Ti)O</w:t>
      </w:r>
      <w:r w:rsidR="00D47FCC" w:rsidRPr="00D47FCC">
        <w:rPr>
          <w:rFonts w:ascii="Times New Roman" w:eastAsia="仿宋" w:hAnsi="Times New Roman" w:cs="Times New Roman"/>
          <w:sz w:val="28"/>
          <w:szCs w:val="28"/>
          <w:vertAlign w:val="subscript"/>
        </w:rPr>
        <w:t>3-δ</w:t>
      </w:r>
      <w:r w:rsidR="00D47FCC" w:rsidRPr="00D47FCC">
        <w:rPr>
          <w:rFonts w:ascii="仿宋" w:eastAsia="仿宋" w:hAnsi="仿宋" w:hint="eastAsia"/>
          <w:sz w:val="28"/>
          <w:szCs w:val="28"/>
        </w:rPr>
        <w:t>基等陶瓷低温烧结机理，解决了微波介质陶瓷低温烧结与高性能难以兼顾的技术难题，为微波介质材料的低温烧结机理和介电性能调控提供了理论依据。</w:t>
      </w:r>
    </w:p>
    <w:p w:rsidR="0074003D" w:rsidRPr="00A6627E" w:rsidRDefault="0074003D" w:rsidP="00FC3387">
      <w:pPr>
        <w:spacing w:line="460" w:lineRule="exact"/>
        <w:ind w:firstLineChars="200" w:firstLine="560"/>
        <w:rPr>
          <w:rFonts w:ascii="仿宋" w:eastAsia="仿宋" w:hAnsi="仿宋" w:cs="仿宋_GB2312"/>
          <w:sz w:val="28"/>
          <w:szCs w:val="28"/>
        </w:rPr>
      </w:pPr>
      <w:r w:rsidRPr="00A6627E">
        <w:rPr>
          <w:rFonts w:ascii="仿宋" w:eastAsia="仿宋" w:hAnsi="仿宋" w:cs="仿宋_GB2312" w:hint="eastAsia"/>
          <w:sz w:val="28"/>
          <w:szCs w:val="28"/>
        </w:rPr>
        <w:t>成果材料齐全、规范，无知识产权纠纷，人员排序无争议，符合陕西省自然科学奖提名条件，特提名为陕西省自然科学奖二等奖及以上。</w:t>
      </w:r>
    </w:p>
    <w:p w:rsidR="009B2666" w:rsidRDefault="00694C90" w:rsidP="00694C90">
      <w:pPr>
        <w:rPr>
          <w:rFonts w:ascii="仿宋_GB2312" w:eastAsia="仿宋_GB2312"/>
          <w:kern w:val="0"/>
          <w:sz w:val="32"/>
          <w:szCs w:val="32"/>
          <w:lang w:val="zh-CN"/>
        </w:rPr>
      </w:pPr>
      <w:r w:rsidRPr="00694C90">
        <w:rPr>
          <w:rFonts w:ascii="仿宋_GB2312" w:eastAsia="仿宋_GB2312" w:hint="eastAsia"/>
          <w:kern w:val="0"/>
          <w:sz w:val="32"/>
          <w:szCs w:val="32"/>
        </w:rPr>
        <w:t>三</w:t>
      </w:r>
      <w:r w:rsidRPr="00694C90">
        <w:rPr>
          <w:rFonts w:ascii="仿宋_GB2312" w:eastAsia="仿宋_GB2312"/>
          <w:kern w:val="0"/>
          <w:sz w:val="32"/>
          <w:szCs w:val="32"/>
        </w:rPr>
        <w:t>、</w:t>
      </w:r>
      <w:r w:rsidR="009B2666" w:rsidRPr="00694C90">
        <w:rPr>
          <w:rFonts w:ascii="仿宋_GB2312" w:eastAsia="仿宋_GB2312" w:hint="eastAsia"/>
          <w:kern w:val="0"/>
          <w:sz w:val="32"/>
          <w:szCs w:val="32"/>
          <w:lang w:val="zh-CN"/>
        </w:rPr>
        <w:t>项目简介</w:t>
      </w:r>
    </w:p>
    <w:p w:rsidR="006D70CC" w:rsidRPr="00D965BE" w:rsidRDefault="006D70CC" w:rsidP="00FC3387">
      <w:pPr>
        <w:spacing w:line="460" w:lineRule="exact"/>
        <w:ind w:firstLineChars="200" w:firstLine="560"/>
        <w:rPr>
          <w:rFonts w:ascii="仿宋" w:eastAsia="仿宋" w:hAnsi="仿宋" w:cs="Times New Roman"/>
          <w:color w:val="000000"/>
          <w:sz w:val="28"/>
          <w:szCs w:val="28"/>
        </w:rPr>
      </w:pPr>
      <w:r w:rsidRPr="00D965BE">
        <w:rPr>
          <w:rFonts w:ascii="仿宋" w:eastAsia="仿宋" w:hAnsi="仿宋" w:cs="Times New Roman"/>
          <w:color w:val="000000"/>
          <w:sz w:val="28"/>
          <w:szCs w:val="28"/>
        </w:rPr>
        <w:t>本项目属于</w:t>
      </w:r>
      <w:r w:rsidR="004510D1">
        <w:rPr>
          <w:rFonts w:ascii="仿宋" w:eastAsia="仿宋" w:hAnsi="仿宋" w:cs="Times New Roman" w:hint="eastAsia"/>
          <w:color w:val="000000"/>
          <w:sz w:val="28"/>
          <w:szCs w:val="28"/>
        </w:rPr>
        <w:t>电介质物理</w:t>
      </w:r>
      <w:r w:rsidR="004510D1" w:rsidRPr="00D965BE">
        <w:rPr>
          <w:rFonts w:ascii="仿宋" w:eastAsia="仿宋" w:hAnsi="仿宋" w:cs="Times New Roman" w:hint="eastAsia"/>
          <w:color w:val="000000"/>
          <w:sz w:val="28"/>
          <w:szCs w:val="28"/>
        </w:rPr>
        <w:t>、</w:t>
      </w:r>
      <w:r w:rsidR="004510D1">
        <w:rPr>
          <w:rFonts w:ascii="仿宋" w:eastAsia="仿宋" w:hAnsi="仿宋" w:cs="Times New Roman" w:hint="eastAsia"/>
          <w:color w:val="000000"/>
          <w:sz w:val="28"/>
          <w:szCs w:val="28"/>
        </w:rPr>
        <w:t>信息功能材料</w:t>
      </w:r>
      <w:r w:rsidRPr="00D965BE">
        <w:rPr>
          <w:rFonts w:ascii="仿宋" w:eastAsia="仿宋" w:hAnsi="仿宋" w:cs="Times New Roman"/>
          <w:color w:val="000000"/>
          <w:sz w:val="28"/>
          <w:szCs w:val="28"/>
        </w:rPr>
        <w:t>领域的基础研究。主要针对</w:t>
      </w:r>
      <w:r w:rsidRPr="006D70CC">
        <w:rPr>
          <w:rFonts w:ascii="仿宋" w:eastAsia="仿宋" w:hAnsi="仿宋" w:cs="Times New Roman" w:hint="eastAsia"/>
          <w:color w:val="000000"/>
          <w:sz w:val="28"/>
          <w:szCs w:val="28"/>
        </w:rPr>
        <w:t>微波介质材料</w:t>
      </w:r>
      <w:r w:rsidR="004510D1" w:rsidRPr="006D70CC">
        <w:rPr>
          <w:rFonts w:ascii="仿宋" w:eastAsia="仿宋" w:hAnsi="仿宋" w:cs="Times New Roman" w:hint="eastAsia"/>
          <w:color w:val="000000"/>
          <w:sz w:val="28"/>
          <w:szCs w:val="28"/>
        </w:rPr>
        <w:t>高</w:t>
      </w:r>
      <w:r w:rsidR="004510D1">
        <w:rPr>
          <w:rFonts w:ascii="仿宋" w:eastAsia="仿宋" w:hAnsi="仿宋" w:cs="Times New Roman" w:hint="eastAsia"/>
          <w:color w:val="000000"/>
          <w:sz w:val="28"/>
          <w:szCs w:val="28"/>
        </w:rPr>
        <w:t>介电</w:t>
      </w:r>
      <w:r w:rsidR="004510D1" w:rsidRPr="006D70CC">
        <w:rPr>
          <w:rFonts w:ascii="仿宋" w:eastAsia="仿宋" w:hAnsi="仿宋" w:cs="Times New Roman" w:hint="eastAsia"/>
          <w:color w:val="000000"/>
          <w:sz w:val="28"/>
          <w:szCs w:val="28"/>
        </w:rPr>
        <w:t>性能与</w:t>
      </w:r>
      <w:r w:rsidRPr="006D70CC">
        <w:rPr>
          <w:rFonts w:ascii="仿宋" w:eastAsia="仿宋" w:hAnsi="仿宋" w:cs="Times New Roman" w:hint="eastAsia"/>
          <w:color w:val="000000"/>
          <w:sz w:val="28"/>
          <w:szCs w:val="28"/>
        </w:rPr>
        <w:t>低温烧结难以兼顾问题</w:t>
      </w:r>
      <w:r w:rsidRPr="00D965BE">
        <w:rPr>
          <w:rFonts w:ascii="仿宋" w:eastAsia="仿宋" w:hAnsi="仿宋" w:cs="Times New Roman"/>
          <w:color w:val="000000"/>
          <w:sz w:val="28"/>
          <w:szCs w:val="28"/>
        </w:rPr>
        <w:t>，</w:t>
      </w:r>
      <w:r w:rsidR="004510D1">
        <w:rPr>
          <w:rFonts w:ascii="仿宋" w:eastAsia="仿宋" w:hAnsi="仿宋" w:cs="Times New Roman" w:hint="eastAsia"/>
          <w:color w:val="000000"/>
          <w:sz w:val="28"/>
          <w:szCs w:val="28"/>
        </w:rPr>
        <w:t>从</w:t>
      </w:r>
      <w:r w:rsidR="004510D1" w:rsidRPr="004510D1">
        <w:rPr>
          <w:rFonts w:ascii="仿宋" w:eastAsia="仿宋" w:hAnsi="仿宋" w:cs="Times New Roman" w:hint="eastAsia"/>
          <w:color w:val="000000"/>
          <w:sz w:val="28"/>
          <w:szCs w:val="28"/>
        </w:rPr>
        <w:t>固态烧结中离子传输机制角度</w:t>
      </w:r>
      <w:r w:rsidR="004510D1">
        <w:rPr>
          <w:rFonts w:ascii="仿宋" w:eastAsia="仿宋" w:hAnsi="仿宋" w:cs="Times New Roman" w:hint="eastAsia"/>
          <w:color w:val="000000"/>
          <w:sz w:val="28"/>
          <w:szCs w:val="28"/>
        </w:rPr>
        <w:t>、结晶化学角度、液相传</w:t>
      </w:r>
      <w:r w:rsidR="00FC3387">
        <w:rPr>
          <w:rFonts w:ascii="仿宋" w:eastAsia="仿宋" w:hAnsi="仿宋" w:cs="Times New Roman" w:hint="eastAsia"/>
          <w:color w:val="000000"/>
          <w:sz w:val="28"/>
          <w:szCs w:val="28"/>
        </w:rPr>
        <w:t>质</w:t>
      </w:r>
      <w:r w:rsidR="004510D1">
        <w:rPr>
          <w:rFonts w:ascii="仿宋" w:eastAsia="仿宋" w:hAnsi="仿宋" w:cs="Times New Roman" w:hint="eastAsia"/>
          <w:color w:val="000000"/>
          <w:sz w:val="28"/>
          <w:szCs w:val="28"/>
        </w:rPr>
        <w:t>角度</w:t>
      </w:r>
      <w:r w:rsidR="004510D1" w:rsidRPr="004510D1">
        <w:rPr>
          <w:rFonts w:ascii="仿宋" w:eastAsia="仿宋" w:hAnsi="仿宋" w:cs="Times New Roman" w:hint="eastAsia"/>
          <w:color w:val="000000"/>
          <w:sz w:val="28"/>
          <w:szCs w:val="28"/>
        </w:rPr>
        <w:t>出发</w:t>
      </w:r>
      <w:r w:rsidR="004510D1">
        <w:rPr>
          <w:rFonts w:ascii="仿宋" w:eastAsia="仿宋" w:hAnsi="仿宋" w:cs="Times New Roman" w:hint="eastAsia"/>
          <w:color w:val="000000"/>
          <w:sz w:val="28"/>
          <w:szCs w:val="28"/>
        </w:rPr>
        <w:t>，</w:t>
      </w:r>
      <w:r w:rsidR="00FC3387">
        <w:rPr>
          <w:rFonts w:ascii="仿宋" w:eastAsia="仿宋" w:hAnsi="仿宋" w:cs="Times New Roman" w:hint="eastAsia"/>
          <w:color w:val="000000"/>
          <w:sz w:val="28"/>
          <w:szCs w:val="28"/>
        </w:rPr>
        <w:t>开展低温烧</w:t>
      </w:r>
      <w:r w:rsidR="00FC3387">
        <w:rPr>
          <w:rFonts w:ascii="仿宋" w:eastAsia="仿宋" w:hAnsi="仿宋" w:cs="Times New Roman" w:hint="eastAsia"/>
          <w:color w:val="000000"/>
          <w:sz w:val="28"/>
          <w:szCs w:val="28"/>
        </w:rPr>
        <w:lastRenderedPageBreak/>
        <w:t>结微/纳米微波介质材料设计、</w:t>
      </w:r>
      <w:r w:rsidR="00FC3387" w:rsidRPr="00FC3387">
        <w:rPr>
          <w:rFonts w:ascii="仿宋" w:eastAsia="仿宋" w:hAnsi="仿宋" w:cs="Times New Roman" w:hint="eastAsia"/>
          <w:color w:val="000000"/>
          <w:sz w:val="28"/>
          <w:szCs w:val="28"/>
        </w:rPr>
        <w:t>制备方法和结构性能调控</w:t>
      </w:r>
      <w:r w:rsidR="00FC3387">
        <w:rPr>
          <w:rFonts w:ascii="仿宋" w:eastAsia="仿宋" w:hAnsi="仿宋" w:cs="Times New Roman" w:hint="eastAsia"/>
          <w:color w:val="000000"/>
          <w:sz w:val="28"/>
          <w:szCs w:val="28"/>
        </w:rPr>
        <w:t>研究</w:t>
      </w:r>
      <w:r w:rsidR="003C5002">
        <w:rPr>
          <w:rFonts w:ascii="仿宋" w:eastAsia="仿宋" w:hAnsi="仿宋" w:cs="Times New Roman" w:hint="eastAsia"/>
          <w:color w:val="000000"/>
          <w:sz w:val="28"/>
          <w:szCs w:val="28"/>
        </w:rPr>
        <w:t>,</w:t>
      </w:r>
      <w:r w:rsidR="003C5002" w:rsidRPr="003C5002">
        <w:rPr>
          <w:rFonts w:ascii="仿宋" w:eastAsia="仿宋" w:hAnsi="仿宋" w:cs="Times New Roman" w:hint="eastAsia"/>
          <w:color w:val="000000"/>
          <w:sz w:val="28"/>
          <w:szCs w:val="28"/>
        </w:rPr>
        <w:t>为微/纳米微波介质材料的应用打下了基础。</w:t>
      </w:r>
    </w:p>
    <w:p w:rsidR="006D70CC" w:rsidRPr="00D965BE" w:rsidRDefault="006D70CC" w:rsidP="00FC3387">
      <w:pPr>
        <w:spacing w:line="460" w:lineRule="exact"/>
        <w:ind w:firstLineChars="200" w:firstLine="560"/>
        <w:rPr>
          <w:rFonts w:ascii="仿宋" w:eastAsia="仿宋" w:hAnsi="仿宋" w:cs="Times New Roman"/>
          <w:sz w:val="28"/>
          <w:szCs w:val="28"/>
        </w:rPr>
      </w:pPr>
      <w:r w:rsidRPr="00D965BE">
        <w:rPr>
          <w:rFonts w:ascii="仿宋" w:eastAsia="仿宋" w:hAnsi="仿宋" w:cs="Times New Roman" w:hint="eastAsia"/>
          <w:color w:val="000000"/>
          <w:sz w:val="28"/>
          <w:szCs w:val="28"/>
        </w:rPr>
        <w:t>项目执行期间，</w:t>
      </w:r>
      <w:r w:rsidRPr="00D965BE">
        <w:rPr>
          <w:rFonts w:ascii="仿宋" w:eastAsia="仿宋" w:hAnsi="仿宋" w:cs="Times New Roman"/>
          <w:color w:val="000000"/>
          <w:sz w:val="28"/>
          <w:szCs w:val="28"/>
        </w:rPr>
        <w:t>取得了</w:t>
      </w:r>
      <w:r w:rsidRPr="00D965BE">
        <w:rPr>
          <w:rFonts w:ascii="仿宋" w:eastAsia="仿宋" w:hAnsi="仿宋" w:cs="Times New Roman" w:hint="eastAsia"/>
          <w:color w:val="000000"/>
          <w:sz w:val="28"/>
          <w:szCs w:val="28"/>
        </w:rPr>
        <w:t>如下</w:t>
      </w:r>
      <w:r w:rsidRPr="00D965BE">
        <w:rPr>
          <w:rFonts w:ascii="仿宋" w:eastAsia="仿宋" w:hAnsi="仿宋" w:cs="Times New Roman"/>
          <w:color w:val="000000"/>
          <w:sz w:val="28"/>
          <w:szCs w:val="28"/>
        </w:rPr>
        <w:t>系列重要研究成果</w:t>
      </w:r>
      <w:r w:rsidRPr="00D965BE">
        <w:rPr>
          <w:rFonts w:ascii="仿宋" w:eastAsia="仿宋" w:hAnsi="仿宋" w:cs="Times New Roman" w:hint="eastAsia"/>
          <w:color w:val="000000"/>
          <w:sz w:val="28"/>
          <w:szCs w:val="28"/>
        </w:rPr>
        <w:t>：</w:t>
      </w:r>
    </w:p>
    <w:p w:rsidR="006D70CC" w:rsidRDefault="006D70CC" w:rsidP="00FC3387">
      <w:pPr>
        <w:spacing w:line="460" w:lineRule="exact"/>
        <w:ind w:firstLineChars="200" w:firstLine="560"/>
        <w:rPr>
          <w:rFonts w:ascii="仿宋" w:eastAsia="仿宋" w:hAnsi="仿宋" w:cs="Times New Roman"/>
          <w:color w:val="000000"/>
          <w:sz w:val="28"/>
          <w:szCs w:val="28"/>
        </w:rPr>
      </w:pPr>
      <w:r w:rsidRPr="00D965BE">
        <w:rPr>
          <w:rFonts w:ascii="仿宋" w:eastAsia="仿宋" w:hAnsi="仿宋" w:cs="Times New Roman"/>
          <w:color w:val="000000"/>
          <w:sz w:val="28"/>
          <w:szCs w:val="28"/>
        </w:rPr>
        <w:t>（1）</w:t>
      </w:r>
      <w:r w:rsidR="00A67E92" w:rsidRPr="006D70CC">
        <w:rPr>
          <w:rFonts w:ascii="仿宋" w:eastAsia="仿宋" w:hAnsi="仿宋" w:cs="Times New Roman" w:hint="eastAsia"/>
          <w:color w:val="000000"/>
          <w:sz w:val="28"/>
          <w:szCs w:val="28"/>
        </w:rPr>
        <w:t>提出基于晶体结构堆积密度来探索低温烧结与高性能协同优化的</w:t>
      </w:r>
      <w:r w:rsidR="00CE7F1C">
        <w:rPr>
          <w:rFonts w:ascii="仿宋" w:eastAsia="仿宋" w:hAnsi="仿宋" w:cs="Times New Roman" w:hint="eastAsia"/>
          <w:color w:val="000000"/>
          <w:sz w:val="28"/>
          <w:szCs w:val="28"/>
        </w:rPr>
        <w:t>微波</w:t>
      </w:r>
      <w:r w:rsidR="00A67E92" w:rsidRPr="006D70CC">
        <w:rPr>
          <w:rFonts w:ascii="仿宋" w:eastAsia="仿宋" w:hAnsi="仿宋" w:cs="Times New Roman" w:hint="eastAsia"/>
          <w:color w:val="000000"/>
          <w:sz w:val="28"/>
          <w:szCs w:val="28"/>
        </w:rPr>
        <w:t>介质材料新思路</w:t>
      </w:r>
      <w:r w:rsidR="00CE7F1C">
        <w:rPr>
          <w:rFonts w:ascii="仿宋" w:eastAsia="仿宋" w:hAnsi="仿宋" w:cs="Times New Roman" w:hint="eastAsia"/>
          <w:color w:val="000000"/>
          <w:sz w:val="28"/>
          <w:szCs w:val="28"/>
        </w:rPr>
        <w:t>，</w:t>
      </w:r>
      <w:r w:rsidRPr="006D70CC">
        <w:rPr>
          <w:rFonts w:ascii="仿宋" w:eastAsia="仿宋" w:hAnsi="仿宋" w:cs="Times New Roman" w:hint="eastAsia"/>
          <w:color w:val="000000"/>
          <w:sz w:val="28"/>
          <w:szCs w:val="28"/>
        </w:rPr>
        <w:t>从固态烧结中离子传输机制角度出发，</w:t>
      </w:r>
      <w:r w:rsidR="00CE7F1C">
        <w:rPr>
          <w:rFonts w:ascii="仿宋" w:eastAsia="仿宋" w:hAnsi="仿宋" w:cs="Times New Roman" w:hint="eastAsia"/>
          <w:color w:val="000000"/>
          <w:sz w:val="28"/>
          <w:szCs w:val="28"/>
        </w:rPr>
        <w:t>开发出</w:t>
      </w:r>
      <w:r w:rsidRPr="006D70CC">
        <w:rPr>
          <w:rFonts w:ascii="仿宋" w:eastAsia="仿宋" w:hAnsi="仿宋" w:cs="Times New Roman" w:hint="eastAsia"/>
          <w:color w:val="000000"/>
          <w:sz w:val="28"/>
          <w:szCs w:val="28"/>
        </w:rPr>
        <w:t>两类兼具固有低烧和优异介电性能的</w:t>
      </w:r>
      <w:r w:rsidRPr="006D70CC">
        <w:rPr>
          <w:rFonts w:ascii="Times New Roman" w:eastAsia="仿宋" w:hAnsi="Times New Roman" w:cs="Times New Roman"/>
          <w:color w:val="000000"/>
          <w:sz w:val="28"/>
          <w:szCs w:val="28"/>
        </w:rPr>
        <w:t>Ca</w:t>
      </w:r>
      <w:r w:rsidRPr="006D70CC">
        <w:rPr>
          <w:rFonts w:ascii="Times New Roman" w:eastAsia="仿宋" w:hAnsi="Times New Roman" w:cs="Times New Roman"/>
          <w:color w:val="000000"/>
          <w:sz w:val="28"/>
          <w:szCs w:val="28"/>
          <w:vertAlign w:val="subscript"/>
        </w:rPr>
        <w:t>5</w:t>
      </w:r>
      <w:r w:rsidRPr="006D70CC">
        <w:rPr>
          <w:rFonts w:ascii="Times New Roman" w:eastAsia="仿宋" w:hAnsi="Times New Roman" w:cs="Times New Roman"/>
          <w:color w:val="000000"/>
          <w:sz w:val="28"/>
          <w:szCs w:val="28"/>
        </w:rPr>
        <w:t>A</w:t>
      </w:r>
      <w:r w:rsidRPr="006D70CC">
        <w:rPr>
          <w:rFonts w:ascii="Times New Roman" w:eastAsia="仿宋" w:hAnsi="Times New Roman" w:cs="Times New Roman"/>
          <w:color w:val="000000"/>
          <w:sz w:val="28"/>
          <w:szCs w:val="28"/>
          <w:vertAlign w:val="subscript"/>
        </w:rPr>
        <w:t>4</w:t>
      </w:r>
      <w:r w:rsidRPr="006D70CC">
        <w:rPr>
          <w:rFonts w:ascii="Times New Roman" w:eastAsia="仿宋" w:hAnsi="Times New Roman" w:cs="Times New Roman"/>
          <w:color w:val="000000"/>
          <w:sz w:val="28"/>
          <w:szCs w:val="28"/>
        </w:rPr>
        <w:t>(VO</w:t>
      </w:r>
      <w:r w:rsidRPr="006D70CC">
        <w:rPr>
          <w:rFonts w:ascii="Times New Roman" w:eastAsia="仿宋" w:hAnsi="Times New Roman" w:cs="Times New Roman"/>
          <w:color w:val="000000"/>
          <w:sz w:val="28"/>
          <w:szCs w:val="28"/>
          <w:vertAlign w:val="subscript"/>
        </w:rPr>
        <w:t>4</w:t>
      </w:r>
      <w:r w:rsidRPr="006D70CC">
        <w:rPr>
          <w:rFonts w:ascii="Times New Roman" w:eastAsia="仿宋" w:hAnsi="Times New Roman" w:cs="Times New Roman"/>
          <w:color w:val="000000"/>
          <w:sz w:val="28"/>
          <w:szCs w:val="28"/>
        </w:rPr>
        <w:t>)</w:t>
      </w:r>
      <w:r w:rsidRPr="006D70CC">
        <w:rPr>
          <w:rFonts w:ascii="Times New Roman" w:eastAsia="仿宋" w:hAnsi="Times New Roman" w:cs="Times New Roman"/>
          <w:color w:val="000000"/>
          <w:sz w:val="28"/>
          <w:szCs w:val="28"/>
          <w:vertAlign w:val="subscript"/>
        </w:rPr>
        <w:t>6</w:t>
      </w:r>
      <w:r w:rsidRPr="006D70CC">
        <w:rPr>
          <w:rFonts w:ascii="Times New Roman" w:eastAsia="仿宋" w:hAnsi="仿宋" w:cs="Times New Roman"/>
          <w:color w:val="000000"/>
          <w:sz w:val="28"/>
          <w:szCs w:val="28"/>
        </w:rPr>
        <w:t>、</w:t>
      </w:r>
      <w:r w:rsidRPr="006D70CC">
        <w:rPr>
          <w:rFonts w:ascii="Times New Roman" w:eastAsia="仿宋" w:hAnsi="Times New Roman" w:cs="Times New Roman"/>
          <w:color w:val="000000"/>
          <w:sz w:val="28"/>
          <w:szCs w:val="28"/>
        </w:rPr>
        <w:t>Li</w:t>
      </w:r>
      <w:r w:rsidRPr="006D70CC">
        <w:rPr>
          <w:rFonts w:ascii="Times New Roman" w:eastAsia="仿宋" w:hAnsi="Times New Roman" w:cs="Times New Roman"/>
          <w:color w:val="000000"/>
          <w:sz w:val="28"/>
          <w:szCs w:val="28"/>
          <w:vertAlign w:val="subscript"/>
        </w:rPr>
        <w:t>2</w:t>
      </w:r>
      <w:r w:rsidRPr="006D70CC">
        <w:rPr>
          <w:rFonts w:ascii="Times New Roman" w:eastAsia="仿宋" w:hAnsi="Times New Roman" w:cs="Times New Roman"/>
          <w:color w:val="000000"/>
          <w:sz w:val="28"/>
          <w:szCs w:val="28"/>
        </w:rPr>
        <w:t>Mg</w:t>
      </w:r>
      <w:r w:rsidRPr="006D70CC">
        <w:rPr>
          <w:rFonts w:ascii="Times New Roman" w:eastAsia="仿宋" w:hAnsi="Times New Roman" w:cs="Times New Roman"/>
          <w:color w:val="000000"/>
          <w:sz w:val="28"/>
          <w:szCs w:val="28"/>
          <w:vertAlign w:val="subscript"/>
        </w:rPr>
        <w:t>3</w:t>
      </w:r>
      <w:r w:rsidRPr="006D70CC">
        <w:rPr>
          <w:rFonts w:ascii="Times New Roman" w:eastAsia="仿宋" w:hAnsi="Times New Roman" w:cs="Times New Roman"/>
          <w:color w:val="000000"/>
          <w:sz w:val="28"/>
          <w:szCs w:val="28"/>
        </w:rPr>
        <w:t>BO</w:t>
      </w:r>
      <w:r w:rsidRPr="006D70CC">
        <w:rPr>
          <w:rFonts w:ascii="Times New Roman" w:eastAsia="仿宋" w:hAnsi="Times New Roman" w:cs="Times New Roman"/>
          <w:color w:val="000000"/>
          <w:sz w:val="28"/>
          <w:szCs w:val="28"/>
          <w:vertAlign w:val="subscript"/>
        </w:rPr>
        <w:t>6</w:t>
      </w:r>
      <w:r w:rsidRPr="006D70CC">
        <w:rPr>
          <w:rFonts w:ascii="仿宋" w:eastAsia="仿宋" w:hAnsi="仿宋" w:cs="Times New Roman" w:hint="eastAsia"/>
          <w:color w:val="000000"/>
          <w:sz w:val="28"/>
          <w:szCs w:val="28"/>
        </w:rPr>
        <w:t>新体系，</w:t>
      </w:r>
      <w:r w:rsidR="00CE7F1C">
        <w:rPr>
          <w:rFonts w:ascii="仿宋" w:eastAsia="仿宋" w:hAnsi="仿宋" w:cs="Times New Roman" w:hint="eastAsia"/>
          <w:color w:val="000000"/>
          <w:sz w:val="28"/>
          <w:szCs w:val="28"/>
        </w:rPr>
        <w:t>为无玻璃相低温烧结高性能微波介质材料开发提供了新思路</w:t>
      </w:r>
      <w:r w:rsidRPr="006D70CC">
        <w:rPr>
          <w:rFonts w:ascii="仿宋" w:eastAsia="仿宋" w:hAnsi="仿宋" w:cs="Times New Roman" w:hint="eastAsia"/>
          <w:color w:val="000000"/>
          <w:sz w:val="28"/>
          <w:szCs w:val="28"/>
        </w:rPr>
        <w:t>。</w:t>
      </w:r>
      <w:r w:rsidR="007630A5" w:rsidRPr="007630A5">
        <w:rPr>
          <w:rFonts w:ascii="仿宋" w:eastAsia="仿宋" w:hAnsi="仿宋" w:cs="Times New Roman" w:hint="eastAsia"/>
          <w:color w:val="000000"/>
          <w:sz w:val="28"/>
          <w:szCs w:val="28"/>
        </w:rPr>
        <w:t>（</w:t>
      </w:r>
      <w:r w:rsidR="007630A5">
        <w:rPr>
          <w:rFonts w:ascii="仿宋" w:eastAsia="仿宋" w:hAnsi="仿宋" w:cs="Times New Roman" w:hint="eastAsia"/>
          <w:color w:val="000000"/>
          <w:sz w:val="28"/>
          <w:szCs w:val="28"/>
        </w:rPr>
        <w:t>代表性论文1、2，授权专利</w:t>
      </w:r>
      <w:r w:rsidR="00CB4B58">
        <w:rPr>
          <w:rFonts w:ascii="仿宋" w:eastAsia="仿宋" w:hAnsi="仿宋" w:cs="Times New Roman" w:hint="eastAsia"/>
          <w:color w:val="000000"/>
          <w:sz w:val="28"/>
          <w:szCs w:val="28"/>
        </w:rPr>
        <w:t>1</w:t>
      </w:r>
      <w:r w:rsidR="007630A5">
        <w:rPr>
          <w:rFonts w:ascii="仿宋" w:eastAsia="仿宋" w:hAnsi="仿宋" w:cs="Times New Roman" w:hint="eastAsia"/>
          <w:color w:val="000000"/>
          <w:sz w:val="28"/>
          <w:szCs w:val="28"/>
        </w:rPr>
        <w:t>-</w:t>
      </w:r>
      <w:r w:rsidR="00CB4B58">
        <w:rPr>
          <w:rFonts w:ascii="仿宋" w:eastAsia="仿宋" w:hAnsi="仿宋" w:cs="Times New Roman" w:hint="eastAsia"/>
          <w:color w:val="000000"/>
          <w:sz w:val="28"/>
          <w:szCs w:val="28"/>
        </w:rPr>
        <w:t>5</w:t>
      </w:r>
      <w:r w:rsidR="007630A5" w:rsidRPr="007630A5">
        <w:rPr>
          <w:rFonts w:ascii="仿宋" w:eastAsia="仿宋" w:hAnsi="仿宋" w:cs="Times New Roman" w:hint="eastAsia"/>
          <w:color w:val="000000"/>
          <w:sz w:val="28"/>
          <w:szCs w:val="28"/>
        </w:rPr>
        <w:t>）</w:t>
      </w:r>
    </w:p>
    <w:p w:rsidR="006D70CC" w:rsidRDefault="006D70CC" w:rsidP="00FC3387">
      <w:pPr>
        <w:spacing w:line="460" w:lineRule="exact"/>
        <w:ind w:firstLineChars="200" w:firstLine="560"/>
        <w:rPr>
          <w:rFonts w:ascii="仿宋" w:eastAsia="仿宋" w:hAnsi="仿宋" w:cs="Times New Roman"/>
          <w:color w:val="000000"/>
          <w:sz w:val="28"/>
          <w:szCs w:val="28"/>
        </w:rPr>
      </w:pPr>
      <w:r w:rsidRPr="00D965BE">
        <w:rPr>
          <w:rFonts w:ascii="仿宋" w:eastAsia="仿宋" w:hAnsi="仿宋" w:cs="Times New Roman"/>
          <w:color w:val="000000"/>
          <w:sz w:val="28"/>
          <w:szCs w:val="28"/>
        </w:rPr>
        <w:t>（</w:t>
      </w:r>
      <w:r w:rsidR="00CB4B58">
        <w:rPr>
          <w:rFonts w:ascii="仿宋" w:eastAsia="仿宋" w:hAnsi="仿宋" w:cs="Times New Roman" w:hint="eastAsia"/>
          <w:color w:val="000000"/>
          <w:sz w:val="28"/>
          <w:szCs w:val="28"/>
        </w:rPr>
        <w:t>2</w:t>
      </w:r>
      <w:r w:rsidRPr="00D965BE">
        <w:rPr>
          <w:rFonts w:ascii="仿宋" w:eastAsia="仿宋" w:hAnsi="仿宋" w:cs="Times New Roman"/>
          <w:color w:val="000000"/>
          <w:sz w:val="28"/>
          <w:szCs w:val="28"/>
        </w:rPr>
        <w:t>）</w:t>
      </w:r>
      <w:r w:rsidR="00994066">
        <w:rPr>
          <w:rFonts w:ascii="仿宋" w:eastAsia="仿宋" w:hAnsi="仿宋" w:cs="Times New Roman" w:hint="eastAsia"/>
          <w:color w:val="000000"/>
          <w:sz w:val="28"/>
          <w:szCs w:val="28"/>
        </w:rPr>
        <w:t>率先开展</w:t>
      </w:r>
      <w:r w:rsidR="00C870F2" w:rsidRPr="00D47FCC">
        <w:rPr>
          <w:rFonts w:ascii="仿宋" w:eastAsia="仿宋" w:hAnsi="仿宋" w:hint="eastAsia"/>
          <w:sz w:val="28"/>
          <w:szCs w:val="28"/>
        </w:rPr>
        <w:t>微波介质陶瓷</w:t>
      </w:r>
      <w:r w:rsidR="00C870F2">
        <w:rPr>
          <w:rFonts w:ascii="仿宋" w:eastAsia="仿宋" w:hAnsi="仿宋" w:hint="eastAsia"/>
          <w:sz w:val="28"/>
          <w:szCs w:val="28"/>
        </w:rPr>
        <w:t>的</w:t>
      </w:r>
      <w:r w:rsidR="00994066">
        <w:rPr>
          <w:rFonts w:ascii="仿宋" w:eastAsia="仿宋" w:hAnsi="仿宋" w:cs="Times New Roman" w:hint="eastAsia"/>
          <w:color w:val="000000"/>
          <w:sz w:val="28"/>
          <w:szCs w:val="28"/>
        </w:rPr>
        <w:t>复合烧结助剂</w:t>
      </w:r>
      <w:r w:rsidR="00C870F2">
        <w:rPr>
          <w:rFonts w:ascii="仿宋" w:eastAsia="仿宋" w:hAnsi="仿宋" w:cs="Times New Roman" w:hint="eastAsia"/>
          <w:color w:val="000000"/>
          <w:sz w:val="28"/>
          <w:szCs w:val="28"/>
        </w:rPr>
        <w:t>低温烧结机理研究，</w:t>
      </w:r>
      <w:r w:rsidRPr="00D47FCC">
        <w:rPr>
          <w:rFonts w:ascii="仿宋" w:eastAsia="仿宋" w:hAnsi="仿宋" w:hint="eastAsia"/>
          <w:sz w:val="28"/>
          <w:szCs w:val="28"/>
        </w:rPr>
        <w:t>研究</w:t>
      </w:r>
      <w:r w:rsidR="00C870F2">
        <w:rPr>
          <w:rFonts w:ascii="仿宋" w:eastAsia="仿宋" w:hAnsi="仿宋" w:cs="Times New Roman" w:hint="eastAsia"/>
          <w:color w:val="000000"/>
          <w:sz w:val="28"/>
          <w:szCs w:val="28"/>
        </w:rPr>
        <w:t>复合烧结助剂</w:t>
      </w:r>
      <w:r w:rsidRPr="00D47FCC">
        <w:rPr>
          <w:rFonts w:ascii="仿宋" w:eastAsia="仿宋" w:hAnsi="仿宋" w:hint="eastAsia"/>
          <w:sz w:val="28"/>
          <w:szCs w:val="28"/>
        </w:rPr>
        <w:t>种类、添加量及添加方式等对不同体系微波介质陶瓷低温烧结机理和微波介电性能的影响，阐明了</w:t>
      </w:r>
      <w:r w:rsidRPr="00D47FCC">
        <w:rPr>
          <w:rFonts w:ascii="Times New Roman" w:eastAsia="仿宋" w:hAnsi="Times New Roman" w:cs="Times New Roman"/>
          <w:sz w:val="28"/>
          <w:szCs w:val="28"/>
        </w:rPr>
        <w:t>Mg</w:t>
      </w:r>
      <w:r w:rsidRPr="00D47FCC">
        <w:rPr>
          <w:rFonts w:ascii="Times New Roman" w:eastAsia="仿宋" w:hAnsi="Times New Roman" w:cs="Times New Roman"/>
          <w:sz w:val="28"/>
          <w:szCs w:val="28"/>
          <w:vertAlign w:val="subscript"/>
        </w:rPr>
        <w:t>2</w:t>
      </w:r>
      <w:r w:rsidRPr="00D47FCC">
        <w:rPr>
          <w:rFonts w:ascii="Times New Roman" w:eastAsia="仿宋" w:hAnsi="Times New Roman" w:cs="Times New Roman"/>
          <w:sz w:val="28"/>
          <w:szCs w:val="28"/>
        </w:rPr>
        <w:t>TiO</w:t>
      </w:r>
      <w:r w:rsidRPr="00D47FCC">
        <w:rPr>
          <w:rFonts w:ascii="Times New Roman" w:eastAsia="仿宋" w:hAnsi="Times New Roman" w:cs="Times New Roman"/>
          <w:sz w:val="28"/>
          <w:szCs w:val="28"/>
          <w:vertAlign w:val="subscript"/>
        </w:rPr>
        <w:t>4</w:t>
      </w:r>
      <w:r w:rsidRPr="00D47FCC">
        <w:rPr>
          <w:rFonts w:ascii="Times New Roman" w:eastAsia="仿宋" w:hAnsi="仿宋" w:cs="Times New Roman"/>
          <w:sz w:val="28"/>
          <w:szCs w:val="28"/>
        </w:rPr>
        <w:t>基、</w:t>
      </w:r>
      <w:proofErr w:type="spellStart"/>
      <w:r w:rsidRPr="00D47FCC">
        <w:rPr>
          <w:rFonts w:ascii="Times New Roman" w:eastAsia="仿宋" w:hAnsi="Times New Roman" w:cs="Times New Roman"/>
          <w:sz w:val="28"/>
          <w:szCs w:val="28"/>
        </w:rPr>
        <w:t>Ca</w:t>
      </w:r>
      <w:proofErr w:type="spellEnd"/>
      <w:r w:rsidRPr="00D47FCC">
        <w:rPr>
          <w:rFonts w:ascii="Times New Roman" w:eastAsia="仿宋" w:hAnsi="Times New Roman" w:cs="Times New Roman"/>
          <w:sz w:val="28"/>
          <w:szCs w:val="28"/>
        </w:rPr>
        <w:t>(Li</w:t>
      </w:r>
      <w:r w:rsidRPr="00D47FCC">
        <w:rPr>
          <w:rFonts w:ascii="Times New Roman" w:eastAsia="仿宋" w:hAnsi="Times New Roman" w:cs="Times New Roman"/>
          <w:sz w:val="28"/>
          <w:szCs w:val="28"/>
          <w:vertAlign w:val="subscript"/>
        </w:rPr>
        <w:t>1/3</w:t>
      </w:r>
      <w:r w:rsidRPr="00D47FCC">
        <w:rPr>
          <w:rFonts w:ascii="Times New Roman" w:eastAsia="仿宋" w:hAnsi="Times New Roman" w:cs="Times New Roman"/>
          <w:sz w:val="28"/>
          <w:szCs w:val="28"/>
        </w:rPr>
        <w:t>Nb(Ta)</w:t>
      </w:r>
      <w:r w:rsidRPr="00D47FCC">
        <w:rPr>
          <w:rFonts w:ascii="Times New Roman" w:eastAsia="仿宋" w:hAnsi="Times New Roman" w:cs="Times New Roman"/>
          <w:sz w:val="28"/>
          <w:szCs w:val="28"/>
          <w:vertAlign w:val="subscript"/>
        </w:rPr>
        <w:t>2/3</w:t>
      </w:r>
      <w:r w:rsidRPr="00D47FCC">
        <w:rPr>
          <w:rFonts w:ascii="Times New Roman" w:eastAsia="仿宋" w:hAnsi="Times New Roman" w:cs="Times New Roman"/>
          <w:sz w:val="28"/>
          <w:szCs w:val="28"/>
        </w:rPr>
        <w:t>Ti)O</w:t>
      </w:r>
      <w:r w:rsidRPr="00D47FCC">
        <w:rPr>
          <w:rFonts w:ascii="Times New Roman" w:eastAsia="仿宋" w:hAnsi="Times New Roman" w:cs="Times New Roman"/>
          <w:sz w:val="28"/>
          <w:szCs w:val="28"/>
          <w:vertAlign w:val="subscript"/>
        </w:rPr>
        <w:t>3-δ</w:t>
      </w:r>
      <w:r w:rsidRPr="00D47FCC">
        <w:rPr>
          <w:rFonts w:ascii="仿宋" w:eastAsia="仿宋" w:hAnsi="仿宋" w:hint="eastAsia"/>
          <w:sz w:val="28"/>
          <w:szCs w:val="28"/>
        </w:rPr>
        <w:t>基等陶瓷低温烧结机理，解决了微波介质陶瓷低温烧结与高性能难以兼顾的技术难题，为微波介质材料的低温烧结机理和介电性能调控提供</w:t>
      </w:r>
      <w:r>
        <w:rPr>
          <w:rFonts w:ascii="仿宋" w:eastAsia="仿宋" w:hAnsi="仿宋" w:hint="eastAsia"/>
          <w:sz w:val="28"/>
          <w:szCs w:val="28"/>
        </w:rPr>
        <w:t>可借鉴的</w:t>
      </w:r>
      <w:r w:rsidRPr="00D47FCC">
        <w:rPr>
          <w:rFonts w:ascii="仿宋" w:eastAsia="仿宋" w:hAnsi="仿宋" w:hint="eastAsia"/>
          <w:sz w:val="28"/>
          <w:szCs w:val="28"/>
        </w:rPr>
        <w:t>理论依据。</w:t>
      </w:r>
      <w:r w:rsidR="007630A5">
        <w:rPr>
          <w:rFonts w:ascii="仿宋" w:eastAsia="仿宋" w:hAnsi="仿宋" w:hint="eastAsia"/>
          <w:sz w:val="28"/>
          <w:szCs w:val="28"/>
        </w:rPr>
        <w:t>（</w:t>
      </w:r>
      <w:r w:rsidR="007630A5">
        <w:rPr>
          <w:rFonts w:ascii="仿宋" w:eastAsia="仿宋" w:hAnsi="仿宋" w:cs="Times New Roman" w:hint="eastAsia"/>
          <w:color w:val="000000"/>
          <w:sz w:val="28"/>
          <w:szCs w:val="28"/>
        </w:rPr>
        <w:t>代表性论文作3</w:t>
      </w:r>
      <w:r w:rsidR="00CB4B58">
        <w:rPr>
          <w:rFonts w:ascii="仿宋" w:eastAsia="仿宋" w:hAnsi="仿宋" w:cs="Times New Roman" w:hint="eastAsia"/>
          <w:color w:val="000000"/>
          <w:sz w:val="28"/>
          <w:szCs w:val="28"/>
        </w:rPr>
        <w:t>、4</w:t>
      </w:r>
      <w:r w:rsidR="007630A5">
        <w:rPr>
          <w:rFonts w:ascii="仿宋" w:eastAsia="仿宋" w:hAnsi="仿宋" w:cs="Times New Roman" w:hint="eastAsia"/>
          <w:color w:val="000000"/>
          <w:sz w:val="28"/>
          <w:szCs w:val="28"/>
        </w:rPr>
        <w:t>，授权专利</w:t>
      </w:r>
      <w:r w:rsidR="00CB4B58">
        <w:rPr>
          <w:rFonts w:ascii="仿宋" w:eastAsia="仿宋" w:hAnsi="仿宋" w:cs="Times New Roman" w:hint="eastAsia"/>
          <w:color w:val="000000"/>
          <w:sz w:val="28"/>
          <w:szCs w:val="28"/>
        </w:rPr>
        <w:t>6</w:t>
      </w:r>
      <w:r w:rsidR="007630A5">
        <w:rPr>
          <w:rFonts w:ascii="仿宋" w:eastAsia="仿宋" w:hAnsi="仿宋" w:cs="Times New Roman" w:hint="eastAsia"/>
          <w:color w:val="000000"/>
          <w:sz w:val="28"/>
          <w:szCs w:val="28"/>
        </w:rPr>
        <w:t>、</w:t>
      </w:r>
      <w:r w:rsidR="00CB4B58">
        <w:rPr>
          <w:rFonts w:ascii="仿宋" w:eastAsia="仿宋" w:hAnsi="仿宋" w:cs="Times New Roman" w:hint="eastAsia"/>
          <w:color w:val="000000"/>
          <w:sz w:val="28"/>
          <w:szCs w:val="28"/>
        </w:rPr>
        <w:t>7</w:t>
      </w:r>
      <w:r w:rsidR="007630A5" w:rsidRPr="007630A5">
        <w:rPr>
          <w:rFonts w:ascii="仿宋" w:eastAsia="仿宋" w:hAnsi="仿宋" w:cs="Times New Roman" w:hint="eastAsia"/>
          <w:color w:val="000000"/>
          <w:sz w:val="28"/>
          <w:szCs w:val="28"/>
        </w:rPr>
        <w:t>）</w:t>
      </w:r>
    </w:p>
    <w:p w:rsidR="00CB4B58" w:rsidRDefault="00CB4B58" w:rsidP="00CB4B58">
      <w:pPr>
        <w:spacing w:line="460" w:lineRule="exact"/>
        <w:ind w:firstLineChars="200" w:firstLine="560"/>
        <w:rPr>
          <w:rFonts w:ascii="仿宋" w:eastAsia="仿宋" w:hAnsi="仿宋" w:cs="Times New Roman"/>
          <w:color w:val="000000"/>
          <w:sz w:val="28"/>
          <w:szCs w:val="28"/>
        </w:rPr>
      </w:pPr>
      <w:r w:rsidRPr="00D965BE">
        <w:rPr>
          <w:rFonts w:ascii="仿宋" w:eastAsia="仿宋" w:hAnsi="仿宋" w:cs="Times New Roman"/>
          <w:color w:val="000000"/>
          <w:sz w:val="28"/>
          <w:szCs w:val="28"/>
        </w:rPr>
        <w:t>（2）</w:t>
      </w:r>
      <w:r w:rsidRPr="006D70CC">
        <w:rPr>
          <w:rFonts w:ascii="仿宋" w:eastAsia="仿宋" w:hAnsi="仿宋" w:cs="Times New Roman" w:hint="eastAsia"/>
          <w:color w:val="000000"/>
          <w:sz w:val="28"/>
          <w:szCs w:val="28"/>
        </w:rPr>
        <w:t>率先</w:t>
      </w:r>
      <w:r>
        <w:rPr>
          <w:rFonts w:ascii="仿宋" w:eastAsia="仿宋" w:hAnsi="仿宋" w:cs="Times New Roman" w:hint="eastAsia"/>
          <w:color w:val="000000"/>
          <w:sz w:val="28"/>
          <w:szCs w:val="28"/>
        </w:rPr>
        <w:t>开展</w:t>
      </w:r>
      <w:r w:rsidRPr="006D70CC">
        <w:rPr>
          <w:rFonts w:ascii="仿宋" w:eastAsia="仿宋" w:hAnsi="仿宋" w:cs="Times New Roman" w:hint="eastAsia"/>
          <w:color w:val="000000"/>
          <w:sz w:val="28"/>
          <w:szCs w:val="28"/>
        </w:rPr>
        <w:t>高能球磨法、冷烧结工艺</w:t>
      </w:r>
      <w:r>
        <w:rPr>
          <w:rFonts w:ascii="仿宋" w:eastAsia="仿宋" w:hAnsi="仿宋" w:cs="Times New Roman" w:hint="eastAsia"/>
          <w:color w:val="000000"/>
          <w:sz w:val="28"/>
          <w:szCs w:val="28"/>
        </w:rPr>
        <w:t>制备</w:t>
      </w:r>
      <w:r w:rsidRPr="006D70CC">
        <w:rPr>
          <w:rFonts w:ascii="仿宋" w:eastAsia="仿宋" w:hAnsi="仿宋" w:cs="Times New Roman" w:hint="eastAsia"/>
          <w:color w:val="000000"/>
          <w:sz w:val="28"/>
          <w:szCs w:val="28"/>
        </w:rPr>
        <w:t>纳米微波介质材料，</w:t>
      </w:r>
      <w:r w:rsidRPr="00A67E92">
        <w:rPr>
          <w:rFonts w:ascii="仿宋" w:eastAsia="仿宋" w:hAnsi="仿宋" w:cs="Times New Roman" w:hint="eastAsia"/>
          <w:color w:val="000000"/>
          <w:sz w:val="28"/>
          <w:szCs w:val="28"/>
        </w:rPr>
        <w:t>实现了多种低温、低成本</w:t>
      </w:r>
      <w:r>
        <w:rPr>
          <w:rFonts w:ascii="仿宋" w:eastAsia="仿宋" w:hAnsi="仿宋" w:cs="Times New Roman" w:hint="eastAsia"/>
          <w:color w:val="000000"/>
          <w:sz w:val="28"/>
          <w:szCs w:val="28"/>
        </w:rPr>
        <w:t>纳米</w:t>
      </w:r>
      <w:r w:rsidRPr="006D70CC">
        <w:rPr>
          <w:rFonts w:ascii="仿宋" w:eastAsia="仿宋" w:hAnsi="仿宋" w:cs="Times New Roman" w:hint="eastAsia"/>
          <w:color w:val="000000"/>
          <w:sz w:val="28"/>
          <w:szCs w:val="28"/>
        </w:rPr>
        <w:t>微波介质</w:t>
      </w:r>
      <w:r w:rsidRPr="00A67E92">
        <w:rPr>
          <w:rFonts w:ascii="仿宋" w:eastAsia="仿宋" w:hAnsi="仿宋" w:cs="Times New Roman" w:hint="eastAsia"/>
          <w:color w:val="000000"/>
          <w:sz w:val="28"/>
          <w:szCs w:val="28"/>
        </w:rPr>
        <w:t>陶瓷制备新工艺，样品具有纯度高、成分均匀、易实现受控析晶等特点</w:t>
      </w:r>
      <w:r w:rsidRPr="006D70CC">
        <w:rPr>
          <w:rFonts w:ascii="仿宋" w:eastAsia="仿宋" w:hAnsi="仿宋" w:cs="Times New Roman" w:hint="eastAsia"/>
          <w:color w:val="000000"/>
          <w:sz w:val="28"/>
          <w:szCs w:val="28"/>
        </w:rPr>
        <w:t>，为纳米微波介质</w:t>
      </w:r>
      <w:r>
        <w:rPr>
          <w:rFonts w:ascii="仿宋" w:eastAsia="仿宋" w:hAnsi="仿宋" w:cs="Times New Roman" w:hint="eastAsia"/>
          <w:color w:val="000000"/>
          <w:sz w:val="28"/>
          <w:szCs w:val="28"/>
        </w:rPr>
        <w:t>陶瓷</w:t>
      </w:r>
      <w:r w:rsidRPr="006D70CC">
        <w:rPr>
          <w:rFonts w:ascii="仿宋" w:eastAsia="仿宋" w:hAnsi="仿宋" w:cs="Times New Roman" w:hint="eastAsia"/>
          <w:color w:val="000000"/>
          <w:sz w:val="28"/>
          <w:szCs w:val="28"/>
        </w:rPr>
        <w:t>制备</w:t>
      </w:r>
      <w:r>
        <w:rPr>
          <w:rFonts w:ascii="仿宋" w:eastAsia="仿宋" w:hAnsi="仿宋" w:cs="Times New Roman" w:hint="eastAsia"/>
          <w:color w:val="000000"/>
          <w:sz w:val="28"/>
          <w:szCs w:val="28"/>
        </w:rPr>
        <w:t>及生产实用化</w:t>
      </w:r>
      <w:r w:rsidRPr="006D70CC">
        <w:rPr>
          <w:rFonts w:ascii="仿宋" w:eastAsia="仿宋" w:hAnsi="仿宋" w:cs="Times New Roman" w:hint="eastAsia"/>
          <w:color w:val="000000"/>
          <w:sz w:val="28"/>
          <w:szCs w:val="28"/>
        </w:rPr>
        <w:t>提供了新的</w:t>
      </w:r>
      <w:r>
        <w:rPr>
          <w:rFonts w:ascii="仿宋" w:eastAsia="仿宋" w:hAnsi="仿宋" w:cs="Times New Roman" w:hint="eastAsia"/>
          <w:color w:val="000000"/>
          <w:sz w:val="28"/>
          <w:szCs w:val="28"/>
        </w:rPr>
        <w:t>路径</w:t>
      </w:r>
      <w:r w:rsidRPr="006D70CC">
        <w:rPr>
          <w:rFonts w:ascii="仿宋" w:eastAsia="仿宋" w:hAnsi="仿宋" w:cs="Times New Roman" w:hint="eastAsia"/>
          <w:color w:val="000000"/>
          <w:sz w:val="28"/>
          <w:szCs w:val="28"/>
        </w:rPr>
        <w:t>。</w:t>
      </w:r>
      <w:r w:rsidRPr="007630A5">
        <w:rPr>
          <w:rFonts w:ascii="仿宋" w:eastAsia="仿宋" w:hAnsi="仿宋" w:cs="Times New Roman" w:hint="eastAsia"/>
          <w:color w:val="000000"/>
          <w:sz w:val="28"/>
          <w:szCs w:val="28"/>
        </w:rPr>
        <w:t>（</w:t>
      </w:r>
      <w:r>
        <w:rPr>
          <w:rFonts w:ascii="仿宋" w:eastAsia="仿宋" w:hAnsi="仿宋" w:cs="Times New Roman" w:hint="eastAsia"/>
          <w:color w:val="000000"/>
          <w:sz w:val="28"/>
          <w:szCs w:val="28"/>
        </w:rPr>
        <w:t>代表性论文作5，授权专利8-10</w:t>
      </w:r>
      <w:r w:rsidRPr="007630A5">
        <w:rPr>
          <w:rFonts w:ascii="仿宋" w:eastAsia="仿宋" w:hAnsi="仿宋" w:cs="Times New Roman" w:hint="eastAsia"/>
          <w:color w:val="000000"/>
          <w:sz w:val="28"/>
          <w:szCs w:val="28"/>
        </w:rPr>
        <w:t>）</w:t>
      </w:r>
    </w:p>
    <w:p w:rsidR="00EB7B2C" w:rsidRPr="00D965BE" w:rsidRDefault="00D60224" w:rsidP="00FC3387">
      <w:pPr>
        <w:spacing w:line="460" w:lineRule="exact"/>
        <w:ind w:firstLineChars="200" w:firstLine="560"/>
        <w:rPr>
          <w:rFonts w:ascii="仿宋" w:eastAsia="仿宋" w:hAnsi="仿宋" w:cs="Times New Roman"/>
          <w:color w:val="000000"/>
          <w:sz w:val="28"/>
          <w:szCs w:val="28"/>
        </w:rPr>
      </w:pPr>
      <w:r w:rsidRPr="00757F94">
        <w:rPr>
          <w:rFonts w:ascii="Times New Roman" w:eastAsia="仿宋" w:hAnsi="仿宋" w:cs="Times New Roman" w:hint="eastAsia"/>
          <w:sz w:val="28"/>
          <w:szCs w:val="28"/>
        </w:rPr>
        <w:t>本项目共发表研究论文</w:t>
      </w:r>
      <w:r>
        <w:rPr>
          <w:rFonts w:ascii="Times New Roman" w:eastAsia="仿宋" w:hAnsi="仿宋" w:cs="Times New Roman" w:hint="eastAsia"/>
          <w:sz w:val="28"/>
          <w:szCs w:val="28"/>
        </w:rPr>
        <w:t>45</w:t>
      </w:r>
      <w:r w:rsidRPr="00757F94">
        <w:rPr>
          <w:rFonts w:ascii="Times New Roman" w:eastAsia="仿宋" w:hAnsi="仿宋" w:cs="Times New Roman" w:hint="eastAsia"/>
          <w:sz w:val="28"/>
          <w:szCs w:val="28"/>
        </w:rPr>
        <w:t>篇，授权中国发明专利</w:t>
      </w:r>
      <w:r>
        <w:rPr>
          <w:rFonts w:ascii="Times New Roman" w:eastAsia="仿宋" w:hAnsi="仿宋" w:cs="Times New Roman" w:hint="eastAsia"/>
          <w:sz w:val="28"/>
          <w:szCs w:val="28"/>
        </w:rPr>
        <w:t>10</w:t>
      </w:r>
      <w:r w:rsidRPr="00757F94">
        <w:rPr>
          <w:rFonts w:ascii="Times New Roman" w:eastAsia="仿宋" w:hAnsi="仿宋" w:cs="Times New Roman" w:hint="eastAsia"/>
          <w:sz w:val="28"/>
          <w:szCs w:val="28"/>
        </w:rPr>
        <w:t>件。</w:t>
      </w:r>
      <w:r w:rsidRPr="00EB7B2C">
        <w:rPr>
          <w:rFonts w:ascii="Times New Roman" w:eastAsia="仿宋" w:hAnsi="仿宋" w:cs="Times New Roman" w:hint="eastAsia"/>
          <w:sz w:val="28"/>
          <w:szCs w:val="28"/>
        </w:rPr>
        <w:t>培养博士生</w:t>
      </w:r>
      <w:r w:rsidRPr="00EB7B2C">
        <w:rPr>
          <w:rFonts w:ascii="Times New Roman" w:eastAsia="仿宋" w:hAnsi="仿宋" w:cs="Times New Roman" w:hint="eastAsia"/>
          <w:sz w:val="28"/>
          <w:szCs w:val="28"/>
        </w:rPr>
        <w:t>4</w:t>
      </w:r>
      <w:r w:rsidRPr="00EB7B2C">
        <w:rPr>
          <w:rFonts w:ascii="Times New Roman" w:eastAsia="仿宋" w:hAnsi="仿宋" w:cs="Times New Roman" w:hint="eastAsia"/>
          <w:sz w:val="28"/>
          <w:szCs w:val="28"/>
        </w:rPr>
        <w:t>名，硕士生</w:t>
      </w:r>
      <w:r w:rsidRPr="00EB7B2C">
        <w:rPr>
          <w:rFonts w:ascii="Times New Roman" w:eastAsia="仿宋" w:hAnsi="仿宋" w:cs="Times New Roman" w:hint="eastAsia"/>
          <w:sz w:val="28"/>
          <w:szCs w:val="28"/>
        </w:rPr>
        <w:t>6</w:t>
      </w:r>
      <w:r w:rsidRPr="00EB7B2C">
        <w:rPr>
          <w:rFonts w:ascii="Times New Roman" w:eastAsia="仿宋" w:hAnsi="仿宋" w:cs="Times New Roman" w:hint="eastAsia"/>
          <w:sz w:val="28"/>
          <w:szCs w:val="28"/>
        </w:rPr>
        <w:t>名</w:t>
      </w:r>
      <w:r>
        <w:rPr>
          <w:rFonts w:ascii="Times New Roman" w:eastAsia="仿宋" w:hAnsi="仿宋" w:cs="Times New Roman" w:hint="eastAsia"/>
          <w:sz w:val="28"/>
          <w:szCs w:val="28"/>
        </w:rPr>
        <w:t>，</w:t>
      </w:r>
      <w:r w:rsidRPr="00D60224">
        <w:rPr>
          <w:rFonts w:ascii="Times New Roman" w:eastAsia="仿宋" w:hAnsi="仿宋" w:cs="Times New Roman" w:hint="eastAsia"/>
          <w:sz w:val="28"/>
          <w:szCs w:val="28"/>
        </w:rPr>
        <w:t>名，其中</w:t>
      </w:r>
      <w:r w:rsidRPr="00D60224">
        <w:rPr>
          <w:rFonts w:ascii="Times New Roman" w:eastAsia="仿宋" w:hAnsi="仿宋" w:cs="Times New Roman" w:hint="eastAsia"/>
          <w:sz w:val="28"/>
          <w:szCs w:val="28"/>
        </w:rPr>
        <w:t xml:space="preserve"> </w:t>
      </w:r>
      <w:r>
        <w:rPr>
          <w:rFonts w:ascii="Times New Roman" w:eastAsia="仿宋" w:hAnsi="仿宋" w:cs="Times New Roman" w:hint="eastAsia"/>
          <w:sz w:val="28"/>
          <w:szCs w:val="28"/>
        </w:rPr>
        <w:t>2</w:t>
      </w:r>
      <w:r w:rsidRPr="00D60224">
        <w:rPr>
          <w:rFonts w:ascii="Times New Roman" w:eastAsia="仿宋" w:hAnsi="仿宋" w:cs="Times New Roman" w:hint="eastAsia"/>
          <w:sz w:val="28"/>
          <w:szCs w:val="28"/>
        </w:rPr>
        <w:t>人次获得国家奖学金</w:t>
      </w:r>
      <w:r w:rsidRPr="00D47FCC">
        <w:rPr>
          <w:rFonts w:ascii="Times New Roman" w:eastAsia="仿宋" w:hAnsi="仿宋" w:cs="Times New Roman"/>
          <w:sz w:val="28"/>
          <w:szCs w:val="28"/>
        </w:rPr>
        <w:t>。</w:t>
      </w:r>
      <w:r w:rsidR="00EB7B2C">
        <w:rPr>
          <w:rFonts w:ascii="Times New Roman" w:eastAsia="仿宋" w:hAnsi="仿宋" w:cs="Times New Roman" w:hint="eastAsia"/>
          <w:sz w:val="28"/>
          <w:szCs w:val="28"/>
        </w:rPr>
        <w:t>5</w:t>
      </w:r>
      <w:r w:rsidR="00EB7B2C" w:rsidRPr="007630A5">
        <w:rPr>
          <w:rFonts w:ascii="Times New Roman" w:eastAsia="仿宋" w:hAnsi="仿宋" w:cs="Times New Roman" w:hint="eastAsia"/>
          <w:sz w:val="28"/>
          <w:szCs w:val="28"/>
        </w:rPr>
        <w:t>篇代表作在</w:t>
      </w:r>
      <w:r w:rsidR="00EB7B2C" w:rsidRPr="007630A5">
        <w:rPr>
          <w:rFonts w:ascii="Times New Roman" w:eastAsia="仿宋" w:hAnsi="仿宋" w:cs="Times New Roman" w:hint="eastAsia"/>
          <w:sz w:val="28"/>
          <w:szCs w:val="28"/>
        </w:rPr>
        <w:t>Web of Science</w:t>
      </w:r>
      <w:r w:rsidR="004675B9" w:rsidRPr="004675B9">
        <w:rPr>
          <w:rFonts w:ascii="Times New Roman" w:eastAsia="仿宋" w:hAnsi="仿宋" w:cs="Times New Roman" w:hint="eastAsia"/>
          <w:sz w:val="28"/>
          <w:szCs w:val="28"/>
        </w:rPr>
        <w:t>核心合集</w:t>
      </w:r>
      <w:r w:rsidR="00EB7B2C" w:rsidRPr="007630A5">
        <w:rPr>
          <w:rFonts w:ascii="Times New Roman" w:eastAsia="仿宋" w:hAnsi="仿宋" w:cs="Times New Roman" w:hint="eastAsia"/>
          <w:sz w:val="28"/>
          <w:szCs w:val="28"/>
        </w:rPr>
        <w:t>中</w:t>
      </w:r>
      <w:r w:rsidR="004675B9">
        <w:rPr>
          <w:rFonts w:ascii="Times New Roman" w:eastAsia="仿宋" w:hAnsi="仿宋" w:cs="Times New Roman" w:hint="eastAsia"/>
          <w:sz w:val="28"/>
          <w:szCs w:val="28"/>
        </w:rPr>
        <w:t>被引用</w:t>
      </w:r>
      <w:r w:rsidR="00652D04">
        <w:rPr>
          <w:rFonts w:ascii="Times New Roman" w:eastAsia="仿宋" w:hAnsi="仿宋" w:cs="Times New Roman" w:hint="eastAsia"/>
          <w:sz w:val="28"/>
          <w:szCs w:val="28"/>
        </w:rPr>
        <w:t>2</w:t>
      </w:r>
      <w:r w:rsidR="00B02C7F">
        <w:rPr>
          <w:rFonts w:ascii="Times New Roman" w:eastAsia="仿宋" w:hAnsi="仿宋" w:cs="Times New Roman" w:hint="eastAsia"/>
          <w:sz w:val="28"/>
          <w:szCs w:val="28"/>
        </w:rPr>
        <w:t>3</w:t>
      </w:r>
      <w:r w:rsidR="00652D04">
        <w:rPr>
          <w:rFonts w:ascii="Times New Roman" w:eastAsia="仿宋" w:hAnsi="仿宋" w:cs="Times New Roman" w:hint="eastAsia"/>
          <w:sz w:val="28"/>
          <w:szCs w:val="28"/>
        </w:rPr>
        <w:t>9</w:t>
      </w:r>
      <w:r w:rsidR="00EB7B2C" w:rsidRPr="007630A5">
        <w:rPr>
          <w:rFonts w:ascii="Times New Roman" w:eastAsia="仿宋" w:hAnsi="仿宋" w:cs="Times New Roman" w:hint="eastAsia"/>
          <w:sz w:val="28"/>
          <w:szCs w:val="28"/>
        </w:rPr>
        <w:t>次，其中他引</w:t>
      </w:r>
      <w:r w:rsidR="00652D04">
        <w:rPr>
          <w:rFonts w:ascii="Times New Roman" w:eastAsia="仿宋" w:hAnsi="仿宋" w:cs="Times New Roman" w:hint="eastAsia"/>
          <w:sz w:val="28"/>
          <w:szCs w:val="28"/>
        </w:rPr>
        <w:t>1</w:t>
      </w:r>
      <w:r w:rsidR="00B02C7F">
        <w:rPr>
          <w:rFonts w:ascii="Times New Roman" w:eastAsia="仿宋" w:hAnsi="仿宋" w:cs="Times New Roman" w:hint="eastAsia"/>
          <w:sz w:val="28"/>
          <w:szCs w:val="28"/>
        </w:rPr>
        <w:t>89</w:t>
      </w:r>
      <w:r w:rsidR="00EB7B2C" w:rsidRPr="007630A5">
        <w:rPr>
          <w:rFonts w:ascii="Times New Roman" w:eastAsia="仿宋" w:hAnsi="仿宋" w:cs="Times New Roman" w:hint="eastAsia"/>
          <w:sz w:val="28"/>
          <w:szCs w:val="28"/>
        </w:rPr>
        <w:t>次</w:t>
      </w:r>
      <w:r w:rsidR="00EB7B2C">
        <w:rPr>
          <w:rFonts w:ascii="Times New Roman" w:eastAsia="仿宋" w:hAnsi="仿宋" w:cs="Times New Roman" w:hint="eastAsia"/>
          <w:sz w:val="28"/>
          <w:szCs w:val="28"/>
        </w:rPr>
        <w:t>，</w:t>
      </w:r>
      <w:r w:rsidR="00EB7B2C" w:rsidRPr="000E6663">
        <w:rPr>
          <w:rFonts w:ascii="Times New Roman" w:eastAsia="仿宋" w:hAnsi="仿宋" w:cs="Times New Roman" w:hint="eastAsia"/>
          <w:sz w:val="28"/>
          <w:szCs w:val="28"/>
        </w:rPr>
        <w:t>单篇论文最高被他引</w:t>
      </w:r>
      <w:r w:rsidR="00652D04">
        <w:rPr>
          <w:rFonts w:ascii="Times New Roman" w:eastAsia="仿宋" w:hAnsi="仿宋" w:cs="Times New Roman" w:hint="eastAsia"/>
          <w:sz w:val="28"/>
          <w:szCs w:val="28"/>
        </w:rPr>
        <w:t>75</w:t>
      </w:r>
      <w:r w:rsidR="00EB7B2C" w:rsidRPr="000E6663">
        <w:rPr>
          <w:rFonts w:ascii="Times New Roman" w:eastAsia="仿宋" w:hAnsi="仿宋" w:cs="Times New Roman" w:hint="eastAsia"/>
          <w:sz w:val="28"/>
          <w:szCs w:val="28"/>
        </w:rPr>
        <w:t>次</w:t>
      </w:r>
      <w:r w:rsidR="00EB7B2C" w:rsidRPr="007630A5">
        <w:rPr>
          <w:rFonts w:ascii="Times New Roman" w:eastAsia="仿宋" w:hAnsi="仿宋" w:cs="Times New Roman" w:hint="eastAsia"/>
          <w:sz w:val="28"/>
          <w:szCs w:val="28"/>
        </w:rPr>
        <w:t>。</w:t>
      </w:r>
      <w:r w:rsidRPr="00D60224">
        <w:rPr>
          <w:rFonts w:ascii="Times New Roman" w:eastAsia="仿宋" w:hAnsi="仿宋" w:cs="Times New Roman" w:hint="eastAsia"/>
          <w:sz w:val="28"/>
          <w:szCs w:val="28"/>
        </w:rPr>
        <w:t>本项目负责多次应邀在国际及</w:t>
      </w:r>
      <w:proofErr w:type="gramStart"/>
      <w:r w:rsidRPr="00D60224">
        <w:rPr>
          <w:rFonts w:ascii="Times New Roman" w:eastAsia="仿宋" w:hAnsi="仿宋" w:cs="Times New Roman" w:hint="eastAsia"/>
          <w:sz w:val="28"/>
          <w:szCs w:val="28"/>
        </w:rPr>
        <w:t>内学术</w:t>
      </w:r>
      <w:proofErr w:type="gramEnd"/>
      <w:r w:rsidRPr="00D60224">
        <w:rPr>
          <w:rFonts w:ascii="Times New Roman" w:eastAsia="仿宋" w:hAnsi="仿宋" w:cs="Times New Roman" w:hint="eastAsia"/>
          <w:sz w:val="28"/>
          <w:szCs w:val="28"/>
        </w:rPr>
        <w:t>会议上交流研究成果。</w:t>
      </w:r>
    </w:p>
    <w:p w:rsidR="00764B27" w:rsidRDefault="00694C90" w:rsidP="00694C90">
      <w:pPr>
        <w:rPr>
          <w:rFonts w:ascii="仿宋_GB2312" w:eastAsia="仿宋_GB2312" w:hAnsi="仿宋_GB2312" w:cs="仿宋_GB2312"/>
          <w:sz w:val="32"/>
          <w:szCs w:val="32"/>
        </w:rPr>
      </w:pPr>
      <w:r w:rsidRPr="00694C90">
        <w:rPr>
          <w:rFonts w:ascii="仿宋_GB2312" w:eastAsia="仿宋_GB2312" w:hAnsi="仿宋_GB2312" w:cs="仿宋_GB2312" w:hint="eastAsia"/>
          <w:sz w:val="32"/>
          <w:szCs w:val="32"/>
        </w:rPr>
        <w:t>四</w:t>
      </w:r>
      <w:r w:rsidRPr="00694C90">
        <w:rPr>
          <w:rFonts w:ascii="仿宋_GB2312" w:eastAsia="仿宋_GB2312" w:hAnsi="仿宋_GB2312" w:cs="仿宋_GB2312"/>
          <w:sz w:val="32"/>
          <w:szCs w:val="32"/>
        </w:rPr>
        <w:t>、</w:t>
      </w:r>
      <w:r w:rsidR="009B2666" w:rsidRPr="00694C90">
        <w:rPr>
          <w:rFonts w:ascii="仿宋_GB2312" w:eastAsia="仿宋_GB2312" w:hAnsi="仿宋_GB2312" w:cs="仿宋_GB2312"/>
          <w:sz w:val="32"/>
          <w:szCs w:val="32"/>
        </w:rPr>
        <w:t>客观评价</w:t>
      </w:r>
    </w:p>
    <w:p w:rsidR="00DF588A" w:rsidRDefault="00DF588A" w:rsidP="00FC3387">
      <w:pPr>
        <w:spacing w:line="460" w:lineRule="exact"/>
        <w:ind w:firstLineChars="200" w:firstLine="560"/>
        <w:rPr>
          <w:rFonts w:ascii="Times New Roman" w:eastAsia="仿宋_GB2312" w:hAnsi="仿宋_GB2312" w:cs="Times New Roman"/>
          <w:sz w:val="28"/>
          <w:szCs w:val="28"/>
        </w:rPr>
      </w:pPr>
      <w:r w:rsidRPr="0021030D">
        <w:rPr>
          <w:rFonts w:ascii="Times New Roman" w:eastAsia="仿宋_GB2312" w:hAnsi="仿宋_GB2312" w:cs="Times New Roman"/>
          <w:sz w:val="28"/>
          <w:szCs w:val="28"/>
        </w:rPr>
        <w:t>本项目围绕</w:t>
      </w:r>
      <w:r w:rsidR="00C870F2" w:rsidRPr="0021030D">
        <w:rPr>
          <w:rFonts w:ascii="Times New Roman" w:eastAsia="仿宋_GB2312" w:hAnsi="仿宋_GB2312" w:cs="Times New Roman" w:hint="eastAsia"/>
          <w:sz w:val="28"/>
          <w:szCs w:val="28"/>
        </w:rPr>
        <w:t>微波介质材料低温烧结与高性能难以兼顾问题，在材料设计、制备方法和结构性能调控等方面</w:t>
      </w:r>
      <w:r w:rsidRPr="0021030D">
        <w:rPr>
          <w:rFonts w:ascii="Times New Roman" w:eastAsia="仿宋_GB2312" w:hAnsi="仿宋_GB2312" w:cs="Times New Roman"/>
          <w:sz w:val="28"/>
          <w:szCs w:val="28"/>
        </w:rPr>
        <w:t>开展了系统深入的研究工作，该项目研究成果先后在</w:t>
      </w:r>
      <w:r w:rsidRPr="0021030D">
        <w:rPr>
          <w:rFonts w:ascii="Times New Roman" w:eastAsia="仿宋_GB2312" w:hAnsi="Times New Roman" w:cs="Times New Roman"/>
          <w:sz w:val="28"/>
          <w:szCs w:val="28"/>
        </w:rPr>
        <w:t>Journal of the American Ceramic Society</w:t>
      </w:r>
      <w:r w:rsidRPr="0021030D">
        <w:rPr>
          <w:rFonts w:ascii="Times New Roman" w:eastAsia="仿宋_GB2312" w:hAnsi="仿宋_GB2312" w:cs="Times New Roman"/>
          <w:sz w:val="28"/>
          <w:szCs w:val="28"/>
        </w:rPr>
        <w:t>，</w:t>
      </w:r>
      <w:r w:rsidRPr="0021030D">
        <w:rPr>
          <w:rFonts w:ascii="Times New Roman" w:eastAsia="仿宋_GB2312" w:hAnsi="Times New Roman" w:cs="Times New Roman"/>
          <w:sz w:val="28"/>
          <w:szCs w:val="28"/>
        </w:rPr>
        <w:t xml:space="preserve">Journal of the </w:t>
      </w:r>
      <w:r w:rsidRPr="0021030D">
        <w:rPr>
          <w:rFonts w:ascii="Times New Roman" w:eastAsia="仿宋_GB2312" w:hAnsi="Times New Roman" w:cs="Times New Roman" w:hint="eastAsia"/>
          <w:sz w:val="28"/>
          <w:szCs w:val="28"/>
        </w:rPr>
        <w:t>European</w:t>
      </w:r>
      <w:r w:rsidRPr="0021030D">
        <w:rPr>
          <w:rFonts w:ascii="Times New Roman" w:eastAsia="仿宋_GB2312" w:hAnsi="Times New Roman" w:cs="Times New Roman"/>
          <w:sz w:val="28"/>
          <w:szCs w:val="28"/>
        </w:rPr>
        <w:t xml:space="preserve"> Ceramic Society</w:t>
      </w:r>
      <w:r w:rsidRPr="0021030D">
        <w:rPr>
          <w:rFonts w:ascii="Times New Roman" w:eastAsia="仿宋_GB2312" w:hAnsi="仿宋_GB2312" w:cs="Times New Roman"/>
          <w:sz w:val="28"/>
          <w:szCs w:val="28"/>
        </w:rPr>
        <w:t>，</w:t>
      </w:r>
      <w:r w:rsidRPr="0021030D">
        <w:rPr>
          <w:rFonts w:ascii="Times New Roman" w:eastAsia="仿宋_GB2312" w:hAnsi="Times New Roman" w:cs="Times New Roman"/>
          <w:sz w:val="28"/>
          <w:szCs w:val="28"/>
        </w:rPr>
        <w:t xml:space="preserve">Journal of Alloys and </w:t>
      </w:r>
      <w:r w:rsidRPr="0021030D">
        <w:rPr>
          <w:rFonts w:ascii="Times New Roman" w:eastAsia="仿宋_GB2312" w:hAnsi="Times New Roman" w:cs="Times New Roman"/>
          <w:sz w:val="28"/>
          <w:szCs w:val="28"/>
        </w:rPr>
        <w:lastRenderedPageBreak/>
        <w:t>Compounds</w:t>
      </w:r>
      <w:r w:rsidRPr="0021030D">
        <w:rPr>
          <w:rFonts w:ascii="Times New Roman" w:eastAsia="仿宋_GB2312" w:hAnsi="仿宋_GB2312" w:cs="Times New Roman"/>
          <w:sz w:val="28"/>
          <w:szCs w:val="28"/>
        </w:rPr>
        <w:t>等</w:t>
      </w:r>
      <w:r w:rsidRPr="0021030D">
        <w:rPr>
          <w:rFonts w:ascii="Times New Roman" w:eastAsia="仿宋_GB2312" w:hAnsi="仿宋_GB2312" w:cs="Times New Roman" w:hint="eastAsia"/>
          <w:sz w:val="28"/>
          <w:szCs w:val="28"/>
        </w:rPr>
        <w:t>电介质陶瓷</w:t>
      </w:r>
      <w:r w:rsidRPr="0021030D">
        <w:rPr>
          <w:rFonts w:ascii="Times New Roman" w:eastAsia="仿宋_GB2312" w:hAnsi="仿宋_GB2312" w:cs="Times New Roman"/>
          <w:sz w:val="28"/>
          <w:szCs w:val="28"/>
        </w:rPr>
        <w:t>领域主流学术期刊发表研究论文</w:t>
      </w:r>
      <w:r w:rsidRPr="0021030D">
        <w:rPr>
          <w:rFonts w:ascii="Times New Roman" w:eastAsia="仿宋_GB2312" w:hAnsi="Times New Roman" w:cs="Times New Roman" w:hint="eastAsia"/>
          <w:sz w:val="28"/>
          <w:szCs w:val="28"/>
        </w:rPr>
        <w:t>45</w:t>
      </w:r>
      <w:r w:rsidRPr="0021030D">
        <w:rPr>
          <w:rFonts w:ascii="Times New Roman" w:eastAsia="仿宋_GB2312" w:hAnsi="仿宋_GB2312" w:cs="Times New Roman"/>
          <w:sz w:val="28"/>
          <w:szCs w:val="28"/>
        </w:rPr>
        <w:t>篇。论文发表后受到国内外学术界的关注与同行的引用，形成课题组独特的研究特色。</w:t>
      </w:r>
      <w:r w:rsidRPr="0021030D">
        <w:rPr>
          <w:rFonts w:ascii="Times New Roman" w:eastAsia="仿宋_GB2312" w:hAnsi="Times New Roman" w:cs="Times New Roman" w:hint="eastAsia"/>
          <w:sz w:val="28"/>
          <w:szCs w:val="28"/>
        </w:rPr>
        <w:t>5</w:t>
      </w:r>
      <w:r w:rsidRPr="0021030D">
        <w:rPr>
          <w:rFonts w:ascii="Times New Roman" w:eastAsia="仿宋_GB2312" w:hAnsi="仿宋_GB2312" w:cs="Times New Roman"/>
          <w:sz w:val="28"/>
          <w:szCs w:val="28"/>
        </w:rPr>
        <w:t>篇代表作论文在</w:t>
      </w:r>
      <w:r w:rsidR="00002C70" w:rsidRPr="00002C70">
        <w:rPr>
          <w:rFonts w:ascii="Times New Roman" w:eastAsia="仿宋_GB2312" w:hAnsi="Times New Roman" w:cs="Times New Roman" w:hint="eastAsia"/>
          <w:sz w:val="28"/>
          <w:szCs w:val="28"/>
        </w:rPr>
        <w:t>Web of Science</w:t>
      </w:r>
      <w:r w:rsidR="00002C70" w:rsidRPr="00002C70">
        <w:rPr>
          <w:rFonts w:ascii="Times New Roman" w:eastAsia="仿宋_GB2312" w:hAnsi="Times New Roman" w:cs="Times New Roman" w:hint="eastAsia"/>
          <w:sz w:val="28"/>
          <w:szCs w:val="28"/>
        </w:rPr>
        <w:t>核心合集中</w:t>
      </w:r>
      <w:r w:rsidRPr="0021030D">
        <w:rPr>
          <w:rFonts w:ascii="Times New Roman" w:eastAsia="仿宋_GB2312" w:hAnsi="仿宋_GB2312" w:cs="Times New Roman"/>
          <w:sz w:val="28"/>
          <w:szCs w:val="28"/>
        </w:rPr>
        <w:t>检索结果显示被</w:t>
      </w:r>
      <w:r w:rsidR="00E2246E" w:rsidRPr="0021030D">
        <w:rPr>
          <w:rFonts w:ascii="Times New Roman" w:eastAsia="仿宋_GB2312" w:hAnsi="Times New Roman" w:cs="Times New Roman"/>
          <w:sz w:val="28"/>
          <w:szCs w:val="28"/>
        </w:rPr>
        <w:t>International Materials Reviews</w:t>
      </w:r>
      <w:r w:rsidRPr="0021030D">
        <w:rPr>
          <w:rFonts w:ascii="Times New Roman" w:eastAsia="仿宋_GB2312" w:hAnsi="仿宋_GB2312" w:cs="Times New Roman" w:hint="eastAsia"/>
          <w:sz w:val="28"/>
          <w:szCs w:val="28"/>
        </w:rPr>
        <w:t>，</w:t>
      </w:r>
      <w:r w:rsidR="00E2246E" w:rsidRPr="0021030D">
        <w:rPr>
          <w:rFonts w:ascii="Times New Roman" w:eastAsia="仿宋_GB2312" w:hAnsi="仿宋_GB2312" w:cs="Times New Roman"/>
          <w:sz w:val="28"/>
          <w:szCs w:val="28"/>
        </w:rPr>
        <w:t xml:space="preserve">Current Opinion in Solid State and Materials </w:t>
      </w:r>
      <w:proofErr w:type="spellStart"/>
      <w:r w:rsidR="00E2246E" w:rsidRPr="0021030D">
        <w:rPr>
          <w:rFonts w:ascii="Times New Roman" w:eastAsia="仿宋_GB2312" w:hAnsi="仿宋_GB2312" w:cs="Times New Roman"/>
          <w:sz w:val="28"/>
          <w:szCs w:val="28"/>
        </w:rPr>
        <w:t>Scienc</w:t>
      </w:r>
      <w:proofErr w:type="spellEnd"/>
      <w:r w:rsidRPr="0021030D">
        <w:rPr>
          <w:rFonts w:ascii="Times New Roman" w:eastAsia="仿宋_GB2312" w:hAnsi="仿宋_GB2312" w:cs="Times New Roman"/>
          <w:sz w:val="28"/>
          <w:szCs w:val="28"/>
        </w:rPr>
        <w:t>，</w:t>
      </w:r>
      <w:r w:rsidR="00E2246E" w:rsidRPr="0021030D">
        <w:rPr>
          <w:rFonts w:ascii="Times New Roman" w:eastAsia="仿宋_GB2312" w:hAnsi="Times New Roman" w:cs="Times New Roman"/>
          <w:sz w:val="28"/>
          <w:szCs w:val="28"/>
        </w:rPr>
        <w:t>Journal of the American Ceramic Society</w:t>
      </w:r>
      <w:r w:rsidRPr="0021030D">
        <w:rPr>
          <w:rFonts w:ascii="Times New Roman" w:eastAsia="仿宋_GB2312" w:hAnsi="仿宋_GB2312" w:cs="Times New Roman"/>
          <w:sz w:val="28"/>
          <w:szCs w:val="28"/>
        </w:rPr>
        <w:t>等</w:t>
      </w:r>
      <w:r w:rsidRPr="0021030D">
        <w:rPr>
          <w:rFonts w:ascii="Times New Roman" w:eastAsia="仿宋_GB2312" w:hAnsi="Times New Roman" w:cs="Times New Roman"/>
          <w:sz w:val="28"/>
          <w:szCs w:val="28"/>
        </w:rPr>
        <w:t>SCI</w:t>
      </w:r>
      <w:proofErr w:type="gramStart"/>
      <w:r w:rsidRPr="0021030D">
        <w:rPr>
          <w:rFonts w:ascii="Times New Roman" w:eastAsia="仿宋_GB2312" w:hAnsi="仿宋_GB2312" w:cs="Times New Roman"/>
          <w:sz w:val="28"/>
          <w:szCs w:val="28"/>
        </w:rPr>
        <w:t>源刊</w:t>
      </w:r>
      <w:r w:rsidR="00EB7B2C">
        <w:rPr>
          <w:rFonts w:ascii="Times New Roman" w:eastAsia="仿宋_GB2312" w:hAnsi="仿宋_GB2312" w:cs="Times New Roman" w:hint="eastAsia"/>
          <w:sz w:val="28"/>
          <w:szCs w:val="28"/>
        </w:rPr>
        <w:t>他</w:t>
      </w:r>
      <w:proofErr w:type="gramEnd"/>
      <w:r w:rsidR="00EB7B2C">
        <w:rPr>
          <w:rFonts w:ascii="Times New Roman" w:eastAsia="仿宋_GB2312" w:hAnsi="仿宋_GB2312" w:cs="Times New Roman" w:hint="eastAsia"/>
          <w:sz w:val="28"/>
          <w:szCs w:val="28"/>
        </w:rPr>
        <w:t>引</w:t>
      </w:r>
      <w:r w:rsidR="00652D04">
        <w:rPr>
          <w:rFonts w:ascii="Times New Roman" w:eastAsia="仿宋_GB2312" w:hAnsi="Times New Roman" w:cs="Times New Roman" w:hint="eastAsia"/>
          <w:sz w:val="28"/>
          <w:szCs w:val="28"/>
        </w:rPr>
        <w:t>1</w:t>
      </w:r>
      <w:r w:rsidR="00B02C7F">
        <w:rPr>
          <w:rFonts w:ascii="Times New Roman" w:eastAsia="仿宋_GB2312" w:hAnsi="Times New Roman" w:cs="Times New Roman" w:hint="eastAsia"/>
          <w:sz w:val="28"/>
          <w:szCs w:val="28"/>
        </w:rPr>
        <w:t>89</w:t>
      </w:r>
      <w:r w:rsidRPr="0021030D">
        <w:rPr>
          <w:rFonts w:ascii="Times New Roman" w:eastAsia="仿宋_GB2312" w:hAnsi="仿宋_GB2312" w:cs="Times New Roman"/>
          <w:sz w:val="28"/>
          <w:szCs w:val="28"/>
        </w:rPr>
        <w:t>次。</w:t>
      </w:r>
    </w:p>
    <w:p w:rsidR="00264ECD" w:rsidRDefault="00264ECD" w:rsidP="000628C9">
      <w:pPr>
        <w:rPr>
          <w:rFonts w:ascii="仿宋_GB2312" w:eastAsia="仿宋_GB2312" w:hAnsi="仿宋_GB2312" w:cs="仿宋_GB2312"/>
          <w:sz w:val="32"/>
          <w:szCs w:val="32"/>
        </w:rPr>
        <w:sectPr w:rsidR="00264ECD" w:rsidSect="00301B88">
          <w:pgSz w:w="11906" w:h="16838"/>
          <w:pgMar w:top="1440" w:right="1800" w:bottom="1440" w:left="1800" w:header="851" w:footer="992" w:gutter="0"/>
          <w:cols w:space="425"/>
          <w:docGrid w:type="lines" w:linePitch="312"/>
        </w:sectPr>
      </w:pPr>
    </w:p>
    <w:p w:rsidR="000628C9" w:rsidRPr="00694C90" w:rsidRDefault="0053154E" w:rsidP="000628C9">
      <w:pPr>
        <w:pStyle w:val="a8"/>
        <w:ind w:firstLineChars="0" w:firstLine="0"/>
        <w:jc w:val="center"/>
        <w:outlineLvl w:val="1"/>
        <w:rPr>
          <w:rFonts w:ascii="宋体" w:hAnsi="宋体" w:cs="Courier"/>
          <w:kern w:val="0"/>
          <w:sz w:val="28"/>
          <w:szCs w:val="28"/>
        </w:rPr>
      </w:pPr>
      <w:r w:rsidRPr="00694C90">
        <w:rPr>
          <w:rFonts w:ascii="宋体" w:hAnsi="宋体" w:cs="Courier" w:hint="eastAsia"/>
          <w:kern w:val="0"/>
          <w:sz w:val="28"/>
          <w:szCs w:val="28"/>
        </w:rPr>
        <w:lastRenderedPageBreak/>
        <w:t>五</w:t>
      </w:r>
      <w:r w:rsidRPr="00694C90">
        <w:rPr>
          <w:rFonts w:ascii="宋体" w:hAnsi="宋体" w:cs="Courier"/>
          <w:kern w:val="0"/>
          <w:sz w:val="28"/>
          <w:szCs w:val="28"/>
        </w:rPr>
        <w:t>、</w:t>
      </w:r>
      <w:r w:rsidR="009B2666" w:rsidRPr="00694C90">
        <w:rPr>
          <w:rFonts w:ascii="宋体" w:hAnsi="宋体" w:cs="Courier" w:hint="eastAsia"/>
          <w:kern w:val="0"/>
          <w:sz w:val="28"/>
          <w:szCs w:val="28"/>
        </w:rPr>
        <w:t>代表性</w:t>
      </w:r>
      <w:r w:rsidR="000628C9" w:rsidRPr="00694C90">
        <w:rPr>
          <w:rFonts w:ascii="宋体" w:hAnsi="宋体" w:cs="Courier"/>
          <w:kern w:val="0"/>
          <w:sz w:val="28"/>
          <w:szCs w:val="28"/>
        </w:rPr>
        <w:t>论文</w:t>
      </w:r>
      <w:r w:rsidR="000628C9" w:rsidRPr="00694C90">
        <w:rPr>
          <w:rFonts w:ascii="宋体" w:hAnsi="宋体" w:cs="Courier" w:hint="eastAsia"/>
          <w:kern w:val="0"/>
          <w:sz w:val="28"/>
          <w:szCs w:val="28"/>
        </w:rPr>
        <w:t>专</w:t>
      </w:r>
      <w:r w:rsidR="000628C9" w:rsidRPr="00694C90">
        <w:rPr>
          <w:rFonts w:ascii="宋体" w:hAnsi="宋体" w:cs="Courier"/>
          <w:kern w:val="0"/>
          <w:sz w:val="28"/>
          <w:szCs w:val="28"/>
        </w:rPr>
        <w:t>著目录</w:t>
      </w:r>
      <w:r w:rsidR="000628C9" w:rsidRPr="00694C90">
        <w:rPr>
          <w:rFonts w:ascii="宋体" w:hAnsi="宋体" w:cs="Courier" w:hint="eastAsia"/>
          <w:kern w:val="0"/>
          <w:sz w:val="28"/>
          <w:szCs w:val="28"/>
        </w:rPr>
        <w:t>（</w:t>
      </w:r>
      <w:r w:rsidR="00DD2A03" w:rsidRPr="00F47B45">
        <w:rPr>
          <w:b/>
          <w:sz w:val="28"/>
          <w:szCs w:val="28"/>
        </w:rPr>
        <w:t>不</w:t>
      </w:r>
      <w:r w:rsidR="00DD2A03" w:rsidRPr="00DD2A03">
        <w:rPr>
          <w:sz w:val="28"/>
          <w:szCs w:val="28"/>
        </w:rPr>
        <w:t>超过</w:t>
      </w:r>
      <w:r w:rsidR="00DD2A03" w:rsidRPr="00DD2A03">
        <w:rPr>
          <w:sz w:val="28"/>
          <w:szCs w:val="28"/>
        </w:rPr>
        <w:t>8</w:t>
      </w:r>
      <w:r w:rsidR="00DD2A03" w:rsidRPr="00DD2A03">
        <w:rPr>
          <w:sz w:val="28"/>
          <w:szCs w:val="28"/>
        </w:rPr>
        <w:t>篇</w:t>
      </w:r>
      <w:r w:rsidR="00DD2A03" w:rsidRPr="00DD2A03">
        <w:rPr>
          <w:rFonts w:hint="eastAsia"/>
          <w:sz w:val="28"/>
          <w:szCs w:val="28"/>
        </w:rPr>
        <w:t>，其中代表作论文不超过</w:t>
      </w:r>
      <w:r w:rsidR="00DD2A03" w:rsidRPr="00DD2A03">
        <w:rPr>
          <w:rFonts w:hint="eastAsia"/>
          <w:sz w:val="28"/>
          <w:szCs w:val="28"/>
        </w:rPr>
        <w:t>5</w:t>
      </w:r>
      <w:r w:rsidR="00DD2A03" w:rsidRPr="00DD2A03">
        <w:rPr>
          <w:rFonts w:hint="eastAsia"/>
          <w:sz w:val="28"/>
          <w:szCs w:val="28"/>
        </w:rPr>
        <w:t>篇</w:t>
      </w:r>
      <w:r w:rsidR="000628C9" w:rsidRPr="00694C90">
        <w:rPr>
          <w:rFonts w:ascii="宋体" w:hAnsi="宋体" w:cs="Courier" w:hint="eastAsia"/>
          <w:kern w:val="0"/>
          <w:sz w:val="28"/>
          <w:szCs w:val="28"/>
        </w:rPr>
        <w:t>）</w:t>
      </w:r>
    </w:p>
    <w:tbl>
      <w:tblPr>
        <w:tblpPr w:leftFromText="180" w:rightFromText="180" w:vertAnchor="text" w:horzAnchor="margin" w:tblpXSpec="center" w:tblpY="270"/>
        <w:tblW w:w="462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7"/>
        <w:gridCol w:w="2126"/>
        <w:gridCol w:w="1418"/>
        <w:gridCol w:w="1875"/>
        <w:gridCol w:w="1134"/>
        <w:gridCol w:w="1559"/>
        <w:gridCol w:w="939"/>
        <w:gridCol w:w="890"/>
        <w:gridCol w:w="890"/>
        <w:gridCol w:w="1076"/>
        <w:gridCol w:w="922"/>
        <w:gridCol w:w="1070"/>
      </w:tblGrid>
      <w:tr w:rsidR="004D7A2F" w:rsidRPr="00E579E1" w:rsidTr="002C41E0">
        <w:trPr>
          <w:trHeight w:val="567"/>
        </w:trPr>
        <w:tc>
          <w:tcPr>
            <w:tcW w:w="817" w:type="dxa"/>
            <w:vAlign w:val="center"/>
          </w:tcPr>
          <w:p w:rsidR="004D7A2F" w:rsidRPr="00E579E1" w:rsidRDefault="004D7A2F" w:rsidP="00AE3920">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序号</w:t>
            </w:r>
          </w:p>
        </w:tc>
        <w:tc>
          <w:tcPr>
            <w:tcW w:w="2126" w:type="dxa"/>
            <w:vAlign w:val="center"/>
          </w:tcPr>
          <w:p w:rsidR="004D7A2F" w:rsidRPr="00E579E1" w:rsidRDefault="004D7A2F" w:rsidP="00AE3920">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论文专著名称</w:t>
            </w:r>
          </w:p>
        </w:tc>
        <w:tc>
          <w:tcPr>
            <w:tcW w:w="1418" w:type="dxa"/>
            <w:vAlign w:val="center"/>
          </w:tcPr>
          <w:p w:rsidR="004D7A2F" w:rsidRPr="00E579E1" w:rsidRDefault="004D7A2F" w:rsidP="00AE3920">
            <w:pPr>
              <w:pStyle w:val="a8"/>
              <w:adjustRightInd w:val="0"/>
              <w:spacing w:after="50" w:line="240" w:lineRule="auto"/>
              <w:ind w:firstLineChars="0" w:firstLine="0"/>
              <w:outlineLvl w:val="1"/>
              <w:rPr>
                <w:rFonts w:ascii="宋体" w:hAnsi="宋体"/>
                <w:sz w:val="21"/>
                <w:szCs w:val="21"/>
              </w:rPr>
            </w:pPr>
            <w:r w:rsidRPr="00E579E1">
              <w:rPr>
                <w:rFonts w:ascii="宋体" w:hAnsi="宋体" w:hint="eastAsia"/>
                <w:sz w:val="21"/>
                <w:szCs w:val="21"/>
              </w:rPr>
              <w:t>刊名</w:t>
            </w:r>
          </w:p>
        </w:tc>
        <w:tc>
          <w:tcPr>
            <w:tcW w:w="1875" w:type="dxa"/>
            <w:tcBorders>
              <w:right w:val="single" w:sz="4" w:space="0" w:color="auto"/>
            </w:tcBorders>
            <w:vAlign w:val="center"/>
          </w:tcPr>
          <w:p w:rsidR="004D7A2F" w:rsidRPr="00E579E1" w:rsidRDefault="004D7A2F" w:rsidP="00AE3920">
            <w:pPr>
              <w:pStyle w:val="a8"/>
              <w:adjustRightInd w:val="0"/>
              <w:spacing w:after="50" w:line="240" w:lineRule="auto"/>
              <w:ind w:firstLineChars="0" w:firstLine="0"/>
              <w:outlineLvl w:val="1"/>
              <w:rPr>
                <w:rFonts w:ascii="宋体" w:hAnsi="宋体"/>
                <w:sz w:val="21"/>
                <w:szCs w:val="21"/>
              </w:rPr>
            </w:pPr>
            <w:r w:rsidRPr="00E579E1">
              <w:rPr>
                <w:rFonts w:ascii="宋体" w:hAnsi="宋体" w:hint="eastAsia"/>
                <w:sz w:val="21"/>
                <w:szCs w:val="21"/>
              </w:rPr>
              <w:t>作者</w:t>
            </w:r>
          </w:p>
        </w:tc>
        <w:tc>
          <w:tcPr>
            <w:tcW w:w="1134" w:type="dxa"/>
            <w:tcBorders>
              <w:left w:val="single" w:sz="4" w:space="0" w:color="auto"/>
            </w:tcBorders>
            <w:vAlign w:val="center"/>
          </w:tcPr>
          <w:p w:rsidR="004D7A2F" w:rsidRPr="00E579E1" w:rsidRDefault="004D7A2F" w:rsidP="00AE3920">
            <w:pPr>
              <w:pStyle w:val="a8"/>
              <w:adjustRightInd w:val="0"/>
              <w:spacing w:after="50" w:line="240" w:lineRule="auto"/>
              <w:ind w:firstLineChars="0" w:firstLine="0"/>
              <w:outlineLvl w:val="1"/>
              <w:rPr>
                <w:rFonts w:ascii="宋体" w:hAnsi="宋体"/>
                <w:sz w:val="21"/>
                <w:szCs w:val="21"/>
              </w:rPr>
            </w:pPr>
            <w:r w:rsidRPr="00F30AEE">
              <w:rPr>
                <w:rFonts w:ascii="宋体" w:hAnsi="宋体" w:hint="eastAsia"/>
                <w:sz w:val="21"/>
                <w:szCs w:val="21"/>
              </w:rPr>
              <w:t>第一</w:t>
            </w:r>
            <w:r w:rsidRPr="00F30AEE">
              <w:rPr>
                <w:rFonts w:ascii="宋体" w:hAnsi="宋体"/>
                <w:sz w:val="21"/>
                <w:szCs w:val="21"/>
              </w:rPr>
              <w:t>完成单位（</w:t>
            </w:r>
            <w:r w:rsidRPr="00F30AEE">
              <w:rPr>
                <w:rFonts w:ascii="宋体" w:hAnsi="宋体" w:hint="eastAsia"/>
                <w:sz w:val="21"/>
                <w:szCs w:val="21"/>
                <w:highlight w:val="yellow"/>
              </w:rPr>
              <w:t>全称</w:t>
            </w:r>
            <w:r w:rsidRPr="00F30AEE">
              <w:rPr>
                <w:rFonts w:ascii="宋体" w:hAnsi="宋体"/>
                <w:sz w:val="21"/>
                <w:szCs w:val="21"/>
                <w:highlight w:val="yellow"/>
              </w:rPr>
              <w:t>）</w:t>
            </w:r>
          </w:p>
        </w:tc>
        <w:tc>
          <w:tcPr>
            <w:tcW w:w="1559" w:type="dxa"/>
            <w:vAlign w:val="center"/>
          </w:tcPr>
          <w:p w:rsidR="004D7A2F" w:rsidRPr="00E579E1" w:rsidRDefault="004D7A2F" w:rsidP="00AE3920">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年卷页码（xx年xx卷xx页）</w:t>
            </w:r>
          </w:p>
        </w:tc>
        <w:tc>
          <w:tcPr>
            <w:tcW w:w="939" w:type="dxa"/>
            <w:vAlign w:val="center"/>
          </w:tcPr>
          <w:p w:rsidR="004D7A2F" w:rsidRPr="00E579E1" w:rsidRDefault="004D7A2F" w:rsidP="00AE3920">
            <w:pPr>
              <w:pStyle w:val="a8"/>
              <w:adjustRightInd w:val="0"/>
              <w:spacing w:after="50" w:line="240" w:lineRule="auto"/>
              <w:ind w:firstLineChars="0" w:firstLine="0"/>
              <w:jc w:val="center"/>
              <w:outlineLvl w:val="1"/>
              <w:rPr>
                <w:rFonts w:ascii="宋体" w:hAnsi="宋体"/>
                <w:sz w:val="21"/>
                <w:szCs w:val="21"/>
              </w:rPr>
            </w:pPr>
            <w:r w:rsidRPr="00F30AEE">
              <w:rPr>
                <w:rFonts w:ascii="宋体" w:hAnsi="宋体" w:hint="eastAsia"/>
                <w:sz w:val="21"/>
                <w:szCs w:val="21"/>
              </w:rPr>
              <w:t>发表时间</w:t>
            </w:r>
            <w:r w:rsidRPr="00F30AEE">
              <w:rPr>
                <w:rFonts w:ascii="宋体" w:hAnsi="宋体" w:hint="eastAsia"/>
                <w:sz w:val="21"/>
                <w:szCs w:val="21"/>
                <w:highlight w:val="yellow"/>
              </w:rPr>
              <w:t>（某年某月）</w:t>
            </w:r>
          </w:p>
        </w:tc>
        <w:tc>
          <w:tcPr>
            <w:tcW w:w="890" w:type="dxa"/>
            <w:vAlign w:val="center"/>
          </w:tcPr>
          <w:p w:rsidR="004D7A2F" w:rsidRPr="00723D2E" w:rsidRDefault="004D7A2F" w:rsidP="00F30AEE">
            <w:pPr>
              <w:pStyle w:val="a8"/>
              <w:adjustRightInd w:val="0"/>
              <w:spacing w:after="50" w:line="240" w:lineRule="auto"/>
              <w:ind w:firstLineChars="0" w:firstLine="0"/>
              <w:jc w:val="center"/>
              <w:outlineLvl w:val="1"/>
              <w:rPr>
                <w:rFonts w:ascii="宋体" w:hAnsi="宋体"/>
                <w:sz w:val="21"/>
                <w:szCs w:val="21"/>
                <w:highlight w:val="yellow"/>
              </w:rPr>
            </w:pPr>
            <w:r w:rsidRPr="00F30AEE">
              <w:rPr>
                <w:rFonts w:ascii="宋体" w:hAnsi="宋体" w:hint="eastAsia"/>
                <w:sz w:val="21"/>
                <w:szCs w:val="21"/>
              </w:rPr>
              <w:t>通讯作者（</w:t>
            </w:r>
            <w:r w:rsidRPr="00F30AEE">
              <w:rPr>
                <w:rFonts w:ascii="宋体" w:hAnsi="宋体" w:hint="eastAsia"/>
                <w:sz w:val="21"/>
                <w:szCs w:val="21"/>
                <w:highlight w:val="yellow"/>
              </w:rPr>
              <w:t>按照文中</w:t>
            </w:r>
            <w:r w:rsidRPr="00F30AEE">
              <w:rPr>
                <w:rFonts w:ascii="宋体" w:hAnsi="宋体"/>
                <w:sz w:val="21"/>
                <w:szCs w:val="21"/>
                <w:highlight w:val="yellow"/>
              </w:rPr>
              <w:t>标注的</w:t>
            </w:r>
            <w:r w:rsidRPr="00F30AEE">
              <w:rPr>
                <w:rFonts w:ascii="宋体" w:hAnsi="宋体" w:hint="eastAsia"/>
                <w:sz w:val="21"/>
                <w:szCs w:val="21"/>
                <w:highlight w:val="yellow"/>
              </w:rPr>
              <w:t>，</w:t>
            </w:r>
            <w:r w:rsidRPr="00F30AEE">
              <w:rPr>
                <w:rFonts w:ascii="宋体" w:hAnsi="宋体"/>
                <w:sz w:val="21"/>
                <w:szCs w:val="21"/>
                <w:highlight w:val="yellow"/>
              </w:rPr>
              <w:t>无标注的不填</w:t>
            </w:r>
            <w:r w:rsidRPr="00F30AEE">
              <w:rPr>
                <w:rFonts w:ascii="宋体" w:hAnsi="宋体" w:hint="eastAsia"/>
                <w:sz w:val="21"/>
                <w:szCs w:val="21"/>
                <w:highlight w:val="yellow"/>
              </w:rPr>
              <w:t>）</w:t>
            </w:r>
          </w:p>
        </w:tc>
        <w:tc>
          <w:tcPr>
            <w:tcW w:w="890" w:type="dxa"/>
            <w:vAlign w:val="center"/>
          </w:tcPr>
          <w:p w:rsidR="004D7A2F" w:rsidRPr="00723D2E" w:rsidRDefault="004D7A2F" w:rsidP="00AE3920">
            <w:pPr>
              <w:pStyle w:val="a8"/>
              <w:adjustRightInd w:val="0"/>
              <w:spacing w:after="50" w:line="240" w:lineRule="auto"/>
              <w:ind w:firstLineChars="0" w:firstLine="0"/>
              <w:jc w:val="center"/>
              <w:outlineLvl w:val="1"/>
              <w:rPr>
                <w:rFonts w:ascii="宋体" w:hAnsi="宋体"/>
                <w:sz w:val="21"/>
                <w:szCs w:val="21"/>
                <w:highlight w:val="yellow"/>
              </w:rPr>
            </w:pPr>
            <w:r w:rsidRPr="00723D2E">
              <w:rPr>
                <w:rFonts w:ascii="宋体" w:hAnsi="宋体" w:hint="eastAsia"/>
                <w:sz w:val="21"/>
                <w:szCs w:val="21"/>
                <w:highlight w:val="yellow"/>
              </w:rPr>
              <w:t>第一作者</w:t>
            </w:r>
          </w:p>
        </w:tc>
        <w:tc>
          <w:tcPr>
            <w:tcW w:w="1076" w:type="dxa"/>
            <w:vAlign w:val="center"/>
          </w:tcPr>
          <w:p w:rsidR="004D7A2F" w:rsidRPr="00723D2E" w:rsidRDefault="004D7A2F" w:rsidP="00AE3920">
            <w:pPr>
              <w:pStyle w:val="a8"/>
              <w:adjustRightInd w:val="0"/>
              <w:spacing w:after="50" w:line="240" w:lineRule="auto"/>
              <w:ind w:firstLineChars="0" w:firstLine="0"/>
              <w:jc w:val="center"/>
              <w:outlineLvl w:val="1"/>
              <w:rPr>
                <w:rFonts w:ascii="宋体" w:hAnsi="宋体"/>
                <w:sz w:val="21"/>
                <w:szCs w:val="21"/>
                <w:highlight w:val="yellow"/>
              </w:rPr>
            </w:pPr>
            <w:r w:rsidRPr="00723D2E">
              <w:rPr>
                <w:rFonts w:ascii="宋体" w:hAnsi="宋体" w:hint="eastAsia"/>
                <w:sz w:val="21"/>
                <w:szCs w:val="21"/>
                <w:highlight w:val="yellow"/>
              </w:rPr>
              <w:t>国内作者</w:t>
            </w:r>
          </w:p>
        </w:tc>
        <w:tc>
          <w:tcPr>
            <w:tcW w:w="922" w:type="dxa"/>
            <w:vAlign w:val="center"/>
          </w:tcPr>
          <w:p w:rsidR="004D7A2F" w:rsidRPr="00E579E1" w:rsidRDefault="004D7A2F" w:rsidP="00AE3920">
            <w:pPr>
              <w:pStyle w:val="a8"/>
              <w:adjustRightInd w:val="0"/>
              <w:spacing w:after="50" w:line="240" w:lineRule="auto"/>
              <w:ind w:firstLineChars="0" w:firstLine="0"/>
              <w:jc w:val="center"/>
              <w:outlineLvl w:val="1"/>
              <w:rPr>
                <w:rFonts w:ascii="宋体" w:hAnsi="宋体"/>
                <w:sz w:val="21"/>
                <w:szCs w:val="21"/>
              </w:rPr>
            </w:pPr>
            <w:proofErr w:type="gramStart"/>
            <w:r w:rsidRPr="00E579E1">
              <w:rPr>
                <w:rFonts w:ascii="宋体" w:hAnsi="宋体" w:hint="eastAsia"/>
                <w:sz w:val="21"/>
                <w:szCs w:val="21"/>
              </w:rPr>
              <w:t>他引总次数</w:t>
            </w:r>
            <w:proofErr w:type="gramEnd"/>
          </w:p>
        </w:tc>
        <w:tc>
          <w:tcPr>
            <w:tcW w:w="1070" w:type="dxa"/>
            <w:vAlign w:val="center"/>
          </w:tcPr>
          <w:p w:rsidR="004D7A2F" w:rsidRPr="00A97A25" w:rsidRDefault="004D7A2F" w:rsidP="00AE3920">
            <w:pPr>
              <w:pStyle w:val="a8"/>
              <w:adjustRightInd w:val="0"/>
              <w:spacing w:after="50" w:line="240" w:lineRule="auto"/>
              <w:ind w:firstLineChars="0" w:firstLine="0"/>
              <w:jc w:val="center"/>
              <w:outlineLvl w:val="1"/>
              <w:rPr>
                <w:rFonts w:ascii="宋体" w:hAnsi="宋体"/>
                <w:color w:val="000000"/>
                <w:sz w:val="21"/>
                <w:szCs w:val="21"/>
              </w:rPr>
            </w:pPr>
            <w:r w:rsidRPr="00A97A25">
              <w:rPr>
                <w:rFonts w:ascii="宋体" w:hAnsi="宋体" w:hint="eastAsia"/>
                <w:color w:val="000000"/>
                <w:sz w:val="21"/>
                <w:szCs w:val="21"/>
              </w:rPr>
              <w:t>知识产权是否归国内所有</w:t>
            </w:r>
          </w:p>
        </w:tc>
      </w:tr>
      <w:tr w:rsidR="004D7A2F" w:rsidRPr="00E579E1" w:rsidTr="008A55FE">
        <w:trPr>
          <w:trHeight w:hRule="exact" w:val="2444"/>
        </w:trPr>
        <w:tc>
          <w:tcPr>
            <w:tcW w:w="817" w:type="dxa"/>
            <w:vAlign w:val="center"/>
          </w:tcPr>
          <w:p w:rsidR="004D7A2F" w:rsidRPr="00E579E1" w:rsidRDefault="004E154F" w:rsidP="00A5540D">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1</w:t>
            </w:r>
          </w:p>
        </w:tc>
        <w:tc>
          <w:tcPr>
            <w:tcW w:w="2126" w:type="dxa"/>
            <w:vAlign w:val="center"/>
          </w:tcPr>
          <w:p w:rsidR="004D7A2F" w:rsidRPr="00E40C9D" w:rsidRDefault="004E154F" w:rsidP="00843C36">
            <w:pPr>
              <w:pStyle w:val="a8"/>
              <w:adjustRightInd w:val="0"/>
              <w:spacing w:line="240" w:lineRule="auto"/>
              <w:ind w:firstLineChars="0" w:firstLine="0"/>
              <w:jc w:val="left"/>
              <w:outlineLvl w:val="1"/>
              <w:rPr>
                <w:rFonts w:ascii="Times New Roman"/>
                <w:sz w:val="21"/>
                <w:szCs w:val="21"/>
              </w:rPr>
            </w:pPr>
            <w:r w:rsidRPr="004E154F">
              <w:rPr>
                <w:rFonts w:ascii="Times New Roman"/>
                <w:kern w:val="0"/>
                <w:sz w:val="21"/>
                <w:szCs w:val="21"/>
              </w:rPr>
              <w:t>Novel series of ultra-low loss microwave dielectric ceramics: Li</w:t>
            </w:r>
            <w:r w:rsidRPr="004E154F">
              <w:rPr>
                <w:rFonts w:ascii="Times New Roman"/>
                <w:kern w:val="0"/>
                <w:sz w:val="21"/>
                <w:szCs w:val="21"/>
                <w:vertAlign w:val="subscript"/>
              </w:rPr>
              <w:t>2</w:t>
            </w:r>
            <w:r w:rsidRPr="004E154F">
              <w:rPr>
                <w:rFonts w:ascii="Times New Roman"/>
                <w:kern w:val="0"/>
                <w:sz w:val="21"/>
                <w:szCs w:val="21"/>
              </w:rPr>
              <w:t>Mg</w:t>
            </w:r>
            <w:r w:rsidRPr="004E154F">
              <w:rPr>
                <w:rFonts w:ascii="Times New Roman"/>
                <w:kern w:val="0"/>
                <w:sz w:val="21"/>
                <w:szCs w:val="21"/>
                <w:vertAlign w:val="subscript"/>
              </w:rPr>
              <w:t>3</w:t>
            </w:r>
            <w:r w:rsidRPr="004E154F">
              <w:rPr>
                <w:rFonts w:ascii="Times New Roman"/>
                <w:kern w:val="0"/>
                <w:sz w:val="21"/>
                <w:szCs w:val="21"/>
              </w:rPr>
              <w:t>BO</w:t>
            </w:r>
            <w:r w:rsidRPr="004E154F">
              <w:rPr>
                <w:rFonts w:ascii="Times New Roman"/>
                <w:kern w:val="0"/>
                <w:sz w:val="21"/>
                <w:szCs w:val="21"/>
                <w:vertAlign w:val="subscript"/>
              </w:rPr>
              <w:t>6</w:t>
            </w:r>
            <w:r w:rsidRPr="004E154F">
              <w:rPr>
                <w:rFonts w:ascii="Times New Roman"/>
                <w:kern w:val="0"/>
                <w:sz w:val="21"/>
                <w:szCs w:val="21"/>
              </w:rPr>
              <w:t xml:space="preserve"> (B = Ti, </w:t>
            </w:r>
            <w:proofErr w:type="spellStart"/>
            <w:r w:rsidRPr="004E154F">
              <w:rPr>
                <w:rFonts w:ascii="Times New Roman"/>
                <w:kern w:val="0"/>
                <w:sz w:val="21"/>
                <w:szCs w:val="21"/>
              </w:rPr>
              <w:t>Sn</w:t>
            </w:r>
            <w:proofErr w:type="spellEnd"/>
            <w:r w:rsidRPr="004E154F">
              <w:rPr>
                <w:rFonts w:ascii="Times New Roman"/>
                <w:kern w:val="0"/>
                <w:sz w:val="21"/>
                <w:szCs w:val="21"/>
              </w:rPr>
              <w:t xml:space="preserve">, </w:t>
            </w:r>
            <w:proofErr w:type="spellStart"/>
            <w:r w:rsidRPr="004E154F">
              <w:rPr>
                <w:rFonts w:ascii="Times New Roman"/>
                <w:kern w:val="0"/>
                <w:sz w:val="21"/>
                <w:szCs w:val="21"/>
              </w:rPr>
              <w:t>Zr</w:t>
            </w:r>
            <w:proofErr w:type="spellEnd"/>
            <w:r w:rsidRPr="004E154F">
              <w:rPr>
                <w:rFonts w:ascii="Times New Roman"/>
                <w:kern w:val="0"/>
                <w:sz w:val="21"/>
                <w:szCs w:val="21"/>
              </w:rPr>
              <w:t>)</w:t>
            </w:r>
          </w:p>
        </w:tc>
        <w:tc>
          <w:tcPr>
            <w:tcW w:w="1418" w:type="dxa"/>
            <w:vAlign w:val="center"/>
          </w:tcPr>
          <w:p w:rsidR="004D7A2F" w:rsidRPr="00E579E1" w:rsidRDefault="004E154F" w:rsidP="00843C36">
            <w:pPr>
              <w:pStyle w:val="a8"/>
              <w:adjustRightInd w:val="0"/>
              <w:spacing w:after="50" w:line="240" w:lineRule="auto"/>
              <w:ind w:firstLineChars="0" w:firstLine="0"/>
              <w:outlineLvl w:val="1"/>
              <w:rPr>
                <w:rFonts w:ascii="宋体" w:hAnsi="宋体"/>
                <w:sz w:val="21"/>
                <w:szCs w:val="21"/>
              </w:rPr>
            </w:pPr>
            <w:r>
              <w:rPr>
                <w:rFonts w:ascii="Times New Roman" w:hint="eastAsia"/>
                <w:bCs/>
                <w:kern w:val="0"/>
                <w:sz w:val="21"/>
                <w:szCs w:val="21"/>
              </w:rPr>
              <w:t xml:space="preserve"> </w:t>
            </w:r>
            <w:r>
              <w:t xml:space="preserve"> </w:t>
            </w:r>
            <w:r w:rsidRPr="004E154F">
              <w:rPr>
                <w:rFonts w:ascii="Times New Roman"/>
                <w:bCs/>
                <w:kern w:val="0"/>
                <w:sz w:val="21"/>
                <w:szCs w:val="21"/>
              </w:rPr>
              <w:t>Journal of the European Ceramic Society</w:t>
            </w:r>
          </w:p>
        </w:tc>
        <w:tc>
          <w:tcPr>
            <w:tcW w:w="1875" w:type="dxa"/>
            <w:tcBorders>
              <w:right w:val="single" w:sz="4" w:space="0" w:color="auto"/>
            </w:tcBorders>
            <w:vAlign w:val="center"/>
          </w:tcPr>
          <w:p w:rsidR="004D7A2F" w:rsidRPr="00E579E1" w:rsidRDefault="004E154F" w:rsidP="00D03C16">
            <w:pPr>
              <w:pStyle w:val="a8"/>
              <w:adjustRightInd w:val="0"/>
              <w:spacing w:after="50" w:line="240" w:lineRule="auto"/>
              <w:ind w:firstLineChars="0" w:firstLine="0"/>
              <w:jc w:val="left"/>
              <w:outlineLvl w:val="1"/>
              <w:rPr>
                <w:rFonts w:ascii="宋体" w:hAnsi="宋体"/>
                <w:sz w:val="21"/>
                <w:szCs w:val="21"/>
              </w:rPr>
            </w:pPr>
            <w:proofErr w:type="spellStart"/>
            <w:r w:rsidRPr="004E154F">
              <w:rPr>
                <w:rFonts w:ascii="Times New Roman"/>
                <w:kern w:val="0"/>
                <w:sz w:val="21"/>
                <w:szCs w:val="21"/>
              </w:rPr>
              <w:t>Z</w:t>
            </w:r>
            <w:r>
              <w:rPr>
                <w:rFonts w:ascii="Times New Roman" w:hint="eastAsia"/>
                <w:kern w:val="0"/>
                <w:sz w:val="21"/>
                <w:szCs w:val="21"/>
              </w:rPr>
              <w:t>hifei</w:t>
            </w:r>
            <w:proofErr w:type="spellEnd"/>
            <w:r>
              <w:rPr>
                <w:rFonts w:ascii="Times New Roman" w:hint="eastAsia"/>
                <w:kern w:val="0"/>
                <w:sz w:val="21"/>
                <w:szCs w:val="21"/>
              </w:rPr>
              <w:t xml:space="preserve"> </w:t>
            </w:r>
            <w:r w:rsidRPr="004E154F">
              <w:rPr>
                <w:rFonts w:ascii="Times New Roman"/>
                <w:kern w:val="0"/>
                <w:sz w:val="21"/>
                <w:szCs w:val="21"/>
              </w:rPr>
              <w:t xml:space="preserve">Fu, </w:t>
            </w:r>
            <w:proofErr w:type="spellStart"/>
            <w:r w:rsidRPr="004E154F">
              <w:rPr>
                <w:rFonts w:ascii="Times New Roman"/>
                <w:kern w:val="0"/>
                <w:sz w:val="21"/>
                <w:szCs w:val="21"/>
              </w:rPr>
              <w:t>P</w:t>
            </w:r>
            <w:r>
              <w:rPr>
                <w:rFonts w:ascii="Times New Roman" w:hint="eastAsia"/>
                <w:kern w:val="0"/>
                <w:sz w:val="21"/>
                <w:szCs w:val="21"/>
              </w:rPr>
              <w:t>eng</w:t>
            </w:r>
            <w:proofErr w:type="spellEnd"/>
            <w:r w:rsidRPr="004E154F">
              <w:rPr>
                <w:rFonts w:ascii="Times New Roman"/>
                <w:kern w:val="0"/>
                <w:sz w:val="21"/>
                <w:szCs w:val="21"/>
              </w:rPr>
              <w:t xml:space="preserve"> Liu, </w:t>
            </w:r>
            <w:proofErr w:type="spellStart"/>
            <w:r w:rsidRPr="004E154F">
              <w:rPr>
                <w:rFonts w:ascii="Times New Roman"/>
                <w:kern w:val="0"/>
                <w:sz w:val="21"/>
                <w:szCs w:val="21"/>
              </w:rPr>
              <w:t>J</w:t>
            </w:r>
            <w:r>
              <w:rPr>
                <w:rFonts w:ascii="Times New Roman" w:hint="eastAsia"/>
                <w:kern w:val="0"/>
                <w:sz w:val="21"/>
                <w:szCs w:val="21"/>
              </w:rPr>
              <w:t>ianli</w:t>
            </w:r>
            <w:proofErr w:type="spellEnd"/>
            <w:r w:rsidRPr="004E154F">
              <w:rPr>
                <w:rFonts w:ascii="Times New Roman"/>
                <w:kern w:val="0"/>
                <w:sz w:val="21"/>
                <w:szCs w:val="21"/>
              </w:rPr>
              <w:t xml:space="preserve"> Ma, </w:t>
            </w:r>
            <w:proofErr w:type="spellStart"/>
            <w:r w:rsidRPr="004E154F">
              <w:rPr>
                <w:rFonts w:ascii="Times New Roman"/>
                <w:kern w:val="0"/>
                <w:sz w:val="21"/>
                <w:szCs w:val="21"/>
              </w:rPr>
              <w:t>X</w:t>
            </w:r>
            <w:r>
              <w:rPr>
                <w:rFonts w:ascii="Times New Roman" w:hint="eastAsia"/>
                <w:kern w:val="0"/>
                <w:sz w:val="21"/>
                <w:szCs w:val="21"/>
              </w:rPr>
              <w:t>iaogang</w:t>
            </w:r>
            <w:proofErr w:type="spellEnd"/>
            <w:r>
              <w:rPr>
                <w:rFonts w:ascii="Times New Roman" w:hint="eastAsia"/>
                <w:kern w:val="0"/>
                <w:sz w:val="21"/>
                <w:szCs w:val="21"/>
              </w:rPr>
              <w:t xml:space="preserve"> </w:t>
            </w:r>
            <w:r w:rsidRPr="004E154F">
              <w:rPr>
                <w:rFonts w:ascii="Times New Roman"/>
                <w:kern w:val="0"/>
                <w:sz w:val="21"/>
                <w:szCs w:val="21"/>
              </w:rPr>
              <w:t xml:space="preserve">Zhao, </w:t>
            </w:r>
            <w:proofErr w:type="spellStart"/>
            <w:r w:rsidRPr="004E154F">
              <w:rPr>
                <w:rFonts w:ascii="Times New Roman"/>
                <w:kern w:val="0"/>
                <w:sz w:val="21"/>
                <w:szCs w:val="21"/>
              </w:rPr>
              <w:t>H</w:t>
            </w:r>
            <w:r>
              <w:rPr>
                <w:rFonts w:ascii="Times New Roman" w:hint="eastAsia"/>
                <w:kern w:val="0"/>
                <w:sz w:val="21"/>
                <w:szCs w:val="21"/>
              </w:rPr>
              <w:t>uaiwu</w:t>
            </w:r>
            <w:proofErr w:type="spellEnd"/>
            <w:r w:rsidRPr="004E154F">
              <w:rPr>
                <w:rFonts w:ascii="Times New Roman"/>
                <w:kern w:val="0"/>
                <w:sz w:val="21"/>
                <w:szCs w:val="21"/>
              </w:rPr>
              <w:t xml:space="preserve"> Zhang</w:t>
            </w:r>
          </w:p>
        </w:tc>
        <w:tc>
          <w:tcPr>
            <w:tcW w:w="1134" w:type="dxa"/>
            <w:tcBorders>
              <w:left w:val="single" w:sz="4" w:space="0" w:color="auto"/>
            </w:tcBorders>
            <w:vAlign w:val="center"/>
          </w:tcPr>
          <w:p w:rsidR="004D7A2F" w:rsidRPr="004B146E" w:rsidRDefault="004D7A2F" w:rsidP="00843C36">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陕西师范</w:t>
            </w:r>
            <w:r>
              <w:rPr>
                <w:rFonts w:ascii="宋体" w:hAnsi="宋体"/>
                <w:sz w:val="21"/>
                <w:szCs w:val="21"/>
              </w:rPr>
              <w:t>大学</w:t>
            </w:r>
          </w:p>
        </w:tc>
        <w:tc>
          <w:tcPr>
            <w:tcW w:w="1559" w:type="dxa"/>
            <w:vAlign w:val="center"/>
          </w:tcPr>
          <w:p w:rsidR="004D7A2F" w:rsidRPr="004B146E" w:rsidRDefault="004D7A2F" w:rsidP="004E154F">
            <w:pPr>
              <w:pStyle w:val="a8"/>
              <w:adjustRightInd w:val="0"/>
              <w:spacing w:after="50" w:line="240" w:lineRule="auto"/>
              <w:ind w:firstLineChars="0" w:firstLine="0"/>
              <w:outlineLvl w:val="1"/>
              <w:rPr>
                <w:rFonts w:ascii="Times New Roman"/>
                <w:sz w:val="21"/>
                <w:szCs w:val="21"/>
              </w:rPr>
            </w:pPr>
            <w:r w:rsidRPr="004B146E">
              <w:rPr>
                <w:rFonts w:ascii="Times New Roman" w:hAnsi="宋体"/>
                <w:sz w:val="21"/>
                <w:szCs w:val="21"/>
              </w:rPr>
              <w:t>20</w:t>
            </w:r>
            <w:r w:rsidR="004E154F">
              <w:rPr>
                <w:rFonts w:ascii="Times New Roman" w:hAnsi="宋体" w:hint="eastAsia"/>
                <w:sz w:val="21"/>
                <w:szCs w:val="21"/>
              </w:rPr>
              <w:t>16</w:t>
            </w:r>
            <w:r w:rsidRPr="004B146E">
              <w:rPr>
                <w:rFonts w:ascii="Times New Roman" w:hAnsi="宋体" w:hint="eastAsia"/>
                <w:sz w:val="21"/>
                <w:szCs w:val="21"/>
              </w:rPr>
              <w:t>年</w:t>
            </w:r>
            <w:r w:rsidR="004E154F">
              <w:rPr>
                <w:rFonts w:ascii="Times New Roman" w:hAnsi="宋体" w:hint="eastAsia"/>
                <w:sz w:val="21"/>
                <w:szCs w:val="21"/>
              </w:rPr>
              <w:t>36</w:t>
            </w:r>
            <w:r w:rsidRPr="004B146E">
              <w:rPr>
                <w:rFonts w:ascii="Times New Roman" w:hAnsi="宋体" w:hint="eastAsia"/>
                <w:sz w:val="21"/>
                <w:szCs w:val="21"/>
              </w:rPr>
              <w:t>卷</w:t>
            </w:r>
            <w:r w:rsidR="004E154F">
              <w:rPr>
                <w:rFonts w:ascii="Times New Roman" w:hAnsi="宋体" w:hint="eastAsia"/>
                <w:sz w:val="21"/>
                <w:szCs w:val="21"/>
              </w:rPr>
              <w:t>625</w:t>
            </w:r>
            <w:r w:rsidRPr="004B146E">
              <w:rPr>
                <w:rFonts w:ascii="Times New Roman" w:hAnsi="宋体"/>
                <w:sz w:val="21"/>
                <w:szCs w:val="21"/>
              </w:rPr>
              <w:t>-6</w:t>
            </w:r>
            <w:r w:rsidR="004E154F">
              <w:rPr>
                <w:rFonts w:ascii="Times New Roman" w:hAnsi="宋体" w:hint="eastAsia"/>
                <w:sz w:val="21"/>
                <w:szCs w:val="21"/>
              </w:rPr>
              <w:t>29</w:t>
            </w:r>
            <w:r w:rsidRPr="004B146E">
              <w:rPr>
                <w:rFonts w:ascii="Times New Roman" w:hAnsi="宋体" w:hint="eastAsia"/>
                <w:sz w:val="21"/>
                <w:szCs w:val="21"/>
              </w:rPr>
              <w:t>页</w:t>
            </w:r>
          </w:p>
        </w:tc>
        <w:tc>
          <w:tcPr>
            <w:tcW w:w="939" w:type="dxa"/>
            <w:vAlign w:val="center"/>
          </w:tcPr>
          <w:p w:rsidR="004D7A2F" w:rsidRPr="004B146E" w:rsidRDefault="004D7A2F" w:rsidP="004E154F">
            <w:pPr>
              <w:pStyle w:val="a8"/>
              <w:adjustRightInd w:val="0"/>
              <w:spacing w:after="50" w:line="240" w:lineRule="auto"/>
              <w:ind w:firstLineChars="0" w:firstLine="0"/>
              <w:outlineLvl w:val="1"/>
              <w:rPr>
                <w:rFonts w:ascii="Times New Roman" w:hAnsi="宋体"/>
                <w:sz w:val="21"/>
                <w:szCs w:val="21"/>
              </w:rPr>
            </w:pPr>
            <w:r w:rsidRPr="004B146E">
              <w:rPr>
                <w:rFonts w:ascii="Times New Roman" w:hAnsi="宋体"/>
                <w:sz w:val="21"/>
                <w:szCs w:val="21"/>
              </w:rPr>
              <w:t>200</w:t>
            </w:r>
            <w:r w:rsidR="004E154F">
              <w:rPr>
                <w:rFonts w:ascii="Times New Roman" w:hAnsi="宋体" w:hint="eastAsia"/>
                <w:sz w:val="21"/>
                <w:szCs w:val="21"/>
              </w:rPr>
              <w:t>6</w:t>
            </w:r>
            <w:r w:rsidRPr="004B146E">
              <w:rPr>
                <w:rFonts w:ascii="Times New Roman" w:hAnsi="宋体"/>
                <w:sz w:val="21"/>
                <w:szCs w:val="21"/>
              </w:rPr>
              <w:t>0</w:t>
            </w:r>
            <w:r w:rsidR="004E154F">
              <w:rPr>
                <w:rFonts w:ascii="Times New Roman" w:hAnsi="宋体" w:hint="eastAsia"/>
                <w:sz w:val="21"/>
                <w:szCs w:val="21"/>
              </w:rPr>
              <w:t>2</w:t>
            </w:r>
          </w:p>
        </w:tc>
        <w:tc>
          <w:tcPr>
            <w:tcW w:w="890" w:type="dxa"/>
            <w:vAlign w:val="center"/>
          </w:tcPr>
          <w:p w:rsidR="004D7A2F" w:rsidRPr="004B146E" w:rsidRDefault="004E154F" w:rsidP="00843C36">
            <w:pPr>
              <w:pStyle w:val="a8"/>
              <w:adjustRightInd w:val="0"/>
              <w:spacing w:after="50" w:line="240" w:lineRule="auto"/>
              <w:ind w:firstLineChars="0" w:firstLine="0"/>
              <w:outlineLvl w:val="1"/>
              <w:rPr>
                <w:rFonts w:ascii="Times New Roman"/>
                <w:sz w:val="21"/>
                <w:szCs w:val="21"/>
              </w:rPr>
            </w:pPr>
            <w:r>
              <w:rPr>
                <w:rFonts w:ascii="Times New Roman" w:hAnsi="宋体" w:hint="eastAsia"/>
                <w:sz w:val="21"/>
                <w:szCs w:val="21"/>
              </w:rPr>
              <w:t>刘鹏</w:t>
            </w:r>
          </w:p>
        </w:tc>
        <w:tc>
          <w:tcPr>
            <w:tcW w:w="890" w:type="dxa"/>
            <w:vAlign w:val="center"/>
          </w:tcPr>
          <w:p w:rsidR="004D7A2F" w:rsidRPr="004B146E" w:rsidRDefault="004E154F" w:rsidP="00843C36">
            <w:pPr>
              <w:pStyle w:val="a8"/>
              <w:adjustRightInd w:val="0"/>
              <w:spacing w:after="50" w:line="240" w:lineRule="auto"/>
              <w:ind w:firstLineChars="0" w:firstLine="0"/>
              <w:outlineLvl w:val="1"/>
              <w:rPr>
                <w:rFonts w:ascii="Times New Roman"/>
                <w:sz w:val="21"/>
                <w:szCs w:val="21"/>
              </w:rPr>
            </w:pPr>
            <w:proofErr w:type="gramStart"/>
            <w:r>
              <w:rPr>
                <w:rFonts w:ascii="Times New Roman" w:hAnsi="宋体" w:hint="eastAsia"/>
                <w:sz w:val="21"/>
                <w:szCs w:val="21"/>
              </w:rPr>
              <w:t>付志粉</w:t>
            </w:r>
            <w:proofErr w:type="gramEnd"/>
          </w:p>
        </w:tc>
        <w:tc>
          <w:tcPr>
            <w:tcW w:w="1076" w:type="dxa"/>
            <w:vAlign w:val="center"/>
          </w:tcPr>
          <w:p w:rsidR="004D7A2F" w:rsidRPr="004B146E" w:rsidRDefault="004E154F" w:rsidP="004E154F">
            <w:pPr>
              <w:pStyle w:val="a8"/>
              <w:adjustRightInd w:val="0"/>
              <w:spacing w:after="50" w:line="240" w:lineRule="auto"/>
              <w:ind w:firstLineChars="0" w:firstLine="0"/>
              <w:outlineLvl w:val="1"/>
              <w:rPr>
                <w:rFonts w:ascii="Times New Roman"/>
                <w:sz w:val="21"/>
                <w:szCs w:val="21"/>
              </w:rPr>
            </w:pPr>
            <w:r>
              <w:rPr>
                <w:rFonts w:ascii="Times New Roman" w:hAnsi="宋体" w:hint="eastAsia"/>
                <w:sz w:val="21"/>
                <w:szCs w:val="21"/>
              </w:rPr>
              <w:t>付志粉</w:t>
            </w:r>
            <w:r w:rsidR="004D7A2F" w:rsidRPr="004B146E">
              <w:rPr>
                <w:rFonts w:ascii="Times New Roman" w:hAnsi="宋体" w:hint="eastAsia"/>
                <w:sz w:val="21"/>
                <w:szCs w:val="21"/>
              </w:rPr>
              <w:t>，</w:t>
            </w:r>
            <w:r>
              <w:rPr>
                <w:rFonts w:ascii="Times New Roman" w:hAnsi="宋体" w:hint="eastAsia"/>
                <w:sz w:val="21"/>
                <w:szCs w:val="21"/>
              </w:rPr>
              <w:t>刘鹏，马建立</w:t>
            </w:r>
            <w:r w:rsidR="004D7A2F" w:rsidRPr="004B146E">
              <w:rPr>
                <w:rFonts w:ascii="Times New Roman" w:hAnsi="宋体" w:hint="eastAsia"/>
                <w:sz w:val="21"/>
                <w:szCs w:val="21"/>
              </w:rPr>
              <w:t>，</w:t>
            </w:r>
            <w:r>
              <w:rPr>
                <w:rFonts w:ascii="Times New Roman" w:hAnsi="宋体" w:hint="eastAsia"/>
                <w:sz w:val="21"/>
                <w:szCs w:val="21"/>
              </w:rPr>
              <w:t>赵小刚</w:t>
            </w:r>
            <w:r w:rsidR="004D7A2F" w:rsidRPr="004B146E">
              <w:rPr>
                <w:rFonts w:ascii="Times New Roman" w:hAnsi="宋体" w:hint="eastAsia"/>
                <w:sz w:val="21"/>
                <w:szCs w:val="21"/>
              </w:rPr>
              <w:t>，</w:t>
            </w:r>
            <w:proofErr w:type="gramStart"/>
            <w:r>
              <w:rPr>
                <w:rFonts w:ascii="Times New Roman" w:hAnsi="宋体" w:hint="eastAsia"/>
                <w:sz w:val="21"/>
                <w:szCs w:val="21"/>
              </w:rPr>
              <w:t>张怀武</w:t>
            </w:r>
            <w:proofErr w:type="gramEnd"/>
          </w:p>
        </w:tc>
        <w:tc>
          <w:tcPr>
            <w:tcW w:w="922" w:type="dxa"/>
            <w:vAlign w:val="center"/>
          </w:tcPr>
          <w:p w:rsidR="004D7A2F" w:rsidRPr="00E22D99" w:rsidRDefault="004D7A2F" w:rsidP="008A55FE">
            <w:pPr>
              <w:pStyle w:val="a8"/>
              <w:adjustRightInd w:val="0"/>
              <w:spacing w:after="50" w:line="240" w:lineRule="auto"/>
              <w:ind w:firstLineChars="0" w:firstLine="0"/>
              <w:jc w:val="center"/>
              <w:outlineLvl w:val="1"/>
              <w:rPr>
                <w:rFonts w:ascii="Times New Roman"/>
                <w:sz w:val="21"/>
                <w:szCs w:val="21"/>
              </w:rPr>
            </w:pPr>
            <w:r w:rsidRPr="00E22D99">
              <w:rPr>
                <w:rFonts w:ascii="Times New Roman"/>
                <w:sz w:val="21"/>
                <w:szCs w:val="21"/>
              </w:rPr>
              <w:t>7</w:t>
            </w:r>
            <w:r w:rsidR="00E22D99" w:rsidRPr="00E22D99">
              <w:rPr>
                <w:rFonts w:ascii="Times New Roman" w:hint="eastAsia"/>
                <w:sz w:val="21"/>
                <w:szCs w:val="21"/>
              </w:rPr>
              <w:t>5</w:t>
            </w:r>
          </w:p>
        </w:tc>
        <w:tc>
          <w:tcPr>
            <w:tcW w:w="1070" w:type="dxa"/>
            <w:vAlign w:val="center"/>
          </w:tcPr>
          <w:p w:rsidR="004D7A2F" w:rsidRPr="00E40C9D" w:rsidRDefault="00EA0714" w:rsidP="00843C36">
            <w:pPr>
              <w:pStyle w:val="a8"/>
              <w:adjustRightInd w:val="0"/>
              <w:spacing w:after="50" w:line="240" w:lineRule="auto"/>
              <w:ind w:firstLineChars="0" w:firstLine="0"/>
              <w:outlineLvl w:val="1"/>
              <w:rPr>
                <w:rFonts w:ascii="Times New Roman"/>
                <w:color w:val="000000"/>
                <w:sz w:val="21"/>
                <w:szCs w:val="21"/>
              </w:rPr>
            </w:pPr>
            <w:r>
              <w:rPr>
                <w:rFonts w:ascii="Times New Roman" w:hint="eastAsia"/>
                <w:color w:val="000000"/>
                <w:sz w:val="21"/>
                <w:szCs w:val="21"/>
              </w:rPr>
              <w:t>是</w:t>
            </w:r>
          </w:p>
        </w:tc>
      </w:tr>
      <w:tr w:rsidR="00586662" w:rsidRPr="00E579E1" w:rsidTr="008A55FE">
        <w:trPr>
          <w:trHeight w:hRule="exact" w:val="2124"/>
        </w:trPr>
        <w:tc>
          <w:tcPr>
            <w:tcW w:w="817" w:type="dxa"/>
            <w:vAlign w:val="center"/>
          </w:tcPr>
          <w:p w:rsidR="00586662" w:rsidRPr="00E579E1" w:rsidRDefault="00586662" w:rsidP="00586662">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2</w:t>
            </w:r>
          </w:p>
        </w:tc>
        <w:bookmarkStart w:id="1" w:name="OLE_LINK4"/>
        <w:tc>
          <w:tcPr>
            <w:tcW w:w="2126" w:type="dxa"/>
          </w:tcPr>
          <w:p w:rsidR="00586662" w:rsidRPr="00E579E1" w:rsidRDefault="00FB7C19" w:rsidP="00586662">
            <w:r w:rsidRPr="001A10B8">
              <w:rPr>
                <w:rFonts w:ascii="Times New Roman" w:eastAsia="仿宋"/>
                <w:szCs w:val="21"/>
              </w:rPr>
              <w:fldChar w:fldCharType="begin"/>
            </w:r>
            <w:r w:rsidR="00586662" w:rsidRPr="001A10B8">
              <w:rPr>
                <w:rFonts w:ascii="Times New Roman" w:eastAsia="仿宋"/>
                <w:szCs w:val="21"/>
              </w:rPr>
              <w:instrText>HYPERLINK "http://apps.webofknowledge.com/full_record.do?product=WOS&amp;search_mode=Refine&amp;qid=7&amp;SID=U1cEQOl1vpgrg342cGr&amp;page=1&amp;doc=31"</w:instrText>
            </w:r>
            <w:r w:rsidRPr="001A10B8">
              <w:rPr>
                <w:rFonts w:ascii="Times New Roman" w:eastAsia="仿宋"/>
                <w:szCs w:val="21"/>
              </w:rPr>
              <w:fldChar w:fldCharType="separate"/>
            </w:r>
            <w:r w:rsidR="00586662" w:rsidRPr="004E154F">
              <w:rPr>
                <w:rFonts w:ascii="Times New Roman" w:eastAsia="宋体" w:hAnsi="Times New Roman" w:cs="Times New Roman"/>
                <w:kern w:val="0"/>
                <w:szCs w:val="21"/>
              </w:rPr>
              <w:t>Novel Series of Low-Firing Microwave Dielectric Ceramics: Ca</w:t>
            </w:r>
            <w:r w:rsidR="00586662" w:rsidRPr="004E154F">
              <w:rPr>
                <w:rFonts w:ascii="Times New Roman" w:eastAsia="宋体" w:hAnsi="Times New Roman" w:cs="Times New Roman"/>
                <w:kern w:val="0"/>
                <w:szCs w:val="21"/>
                <w:vertAlign w:val="subscript"/>
              </w:rPr>
              <w:t>5</w:t>
            </w:r>
            <w:r w:rsidR="00586662" w:rsidRPr="004E154F">
              <w:rPr>
                <w:rFonts w:ascii="Times New Roman" w:eastAsia="宋体" w:hAnsi="Times New Roman" w:cs="Times New Roman"/>
                <w:kern w:val="0"/>
                <w:szCs w:val="21"/>
              </w:rPr>
              <w:t>A</w:t>
            </w:r>
            <w:r w:rsidR="00586662" w:rsidRPr="004E154F">
              <w:rPr>
                <w:rFonts w:ascii="Times New Roman" w:eastAsia="宋体" w:hAnsi="Times New Roman" w:cs="Times New Roman"/>
                <w:kern w:val="0"/>
                <w:szCs w:val="21"/>
                <w:vertAlign w:val="subscript"/>
              </w:rPr>
              <w:t>4</w:t>
            </w:r>
            <w:r w:rsidR="00586662" w:rsidRPr="004E154F">
              <w:rPr>
                <w:rFonts w:ascii="Times New Roman" w:eastAsia="宋体" w:hAnsi="Times New Roman" w:cs="Times New Roman"/>
                <w:kern w:val="0"/>
                <w:szCs w:val="21"/>
              </w:rPr>
              <w:t>(VO</w:t>
            </w:r>
            <w:r w:rsidR="00586662" w:rsidRPr="004E154F">
              <w:rPr>
                <w:rFonts w:ascii="Times New Roman" w:eastAsia="宋体" w:hAnsi="Times New Roman" w:cs="Times New Roman"/>
                <w:kern w:val="0"/>
                <w:szCs w:val="21"/>
                <w:vertAlign w:val="subscript"/>
              </w:rPr>
              <w:t>4</w:t>
            </w:r>
            <w:r w:rsidR="00586662" w:rsidRPr="004E154F">
              <w:rPr>
                <w:rFonts w:ascii="Times New Roman" w:eastAsia="宋体" w:hAnsi="Times New Roman" w:cs="Times New Roman"/>
                <w:kern w:val="0"/>
                <w:szCs w:val="21"/>
              </w:rPr>
              <w:t>)</w:t>
            </w:r>
            <w:r w:rsidR="00586662" w:rsidRPr="004E154F">
              <w:rPr>
                <w:rFonts w:ascii="Times New Roman" w:eastAsia="宋体" w:hAnsi="Times New Roman" w:cs="Times New Roman"/>
                <w:kern w:val="0"/>
                <w:szCs w:val="21"/>
                <w:vertAlign w:val="subscript"/>
              </w:rPr>
              <w:t>6</w:t>
            </w:r>
            <w:r w:rsidR="00586662" w:rsidRPr="004E154F">
              <w:rPr>
                <w:rFonts w:ascii="Times New Roman" w:eastAsia="宋体" w:hAnsi="Times New Roman" w:cs="Times New Roman"/>
                <w:kern w:val="0"/>
                <w:szCs w:val="21"/>
              </w:rPr>
              <w:t xml:space="preserve"> (A</w:t>
            </w:r>
            <w:r w:rsidR="00586662" w:rsidRPr="004E154F">
              <w:rPr>
                <w:rFonts w:ascii="Times New Roman" w:eastAsia="宋体" w:hAnsi="Times New Roman" w:cs="Times New Roman"/>
                <w:kern w:val="0"/>
                <w:szCs w:val="21"/>
                <w:vertAlign w:val="superscript"/>
              </w:rPr>
              <w:t>2+</w:t>
            </w:r>
            <w:r w:rsidR="00586662" w:rsidRPr="004E154F">
              <w:rPr>
                <w:rFonts w:ascii="Times New Roman" w:eastAsia="宋体" w:hAnsi="Times New Roman" w:cs="Times New Roman"/>
                <w:kern w:val="0"/>
                <w:szCs w:val="21"/>
              </w:rPr>
              <w:t>=Mg, Zn)</w:t>
            </w:r>
            <w:r w:rsidRPr="001A10B8">
              <w:rPr>
                <w:rFonts w:ascii="Times New Roman" w:eastAsia="仿宋"/>
                <w:szCs w:val="21"/>
              </w:rPr>
              <w:fldChar w:fldCharType="end"/>
            </w:r>
            <w:bookmarkEnd w:id="1"/>
            <w:r w:rsidR="00586662">
              <w:rPr>
                <w:rFonts w:ascii="Times New Roman" w:eastAsia="仿宋" w:hint="eastAsia"/>
                <w:szCs w:val="21"/>
              </w:rPr>
              <w:t xml:space="preserve"> </w:t>
            </w:r>
          </w:p>
        </w:tc>
        <w:tc>
          <w:tcPr>
            <w:tcW w:w="1418" w:type="dxa"/>
            <w:vAlign w:val="center"/>
          </w:tcPr>
          <w:p w:rsidR="00586662" w:rsidRPr="00E579E1" w:rsidRDefault="00586662" w:rsidP="00586662">
            <w:pPr>
              <w:pStyle w:val="a8"/>
              <w:adjustRightInd w:val="0"/>
              <w:spacing w:after="50" w:line="240" w:lineRule="auto"/>
              <w:ind w:firstLineChars="0" w:firstLine="0"/>
              <w:outlineLvl w:val="1"/>
              <w:rPr>
                <w:rFonts w:ascii="宋体" w:hAnsi="宋体"/>
                <w:sz w:val="21"/>
                <w:szCs w:val="21"/>
              </w:rPr>
            </w:pPr>
            <w:r w:rsidRPr="001A10B8">
              <w:rPr>
                <w:rFonts w:ascii="Times New Roman" w:eastAsia="仿宋"/>
                <w:sz w:val="21"/>
                <w:szCs w:val="21"/>
              </w:rPr>
              <w:t>Journal of the American Ceramic Society</w:t>
            </w:r>
          </w:p>
        </w:tc>
        <w:tc>
          <w:tcPr>
            <w:tcW w:w="1875" w:type="dxa"/>
            <w:tcBorders>
              <w:right w:val="single" w:sz="4" w:space="0" w:color="auto"/>
            </w:tcBorders>
            <w:vAlign w:val="center"/>
          </w:tcPr>
          <w:p w:rsidR="00586662" w:rsidRPr="00E579E1" w:rsidRDefault="00586662" w:rsidP="00D03C16">
            <w:pPr>
              <w:pStyle w:val="a8"/>
              <w:adjustRightInd w:val="0"/>
              <w:spacing w:after="50" w:line="240" w:lineRule="auto"/>
              <w:ind w:firstLineChars="0" w:firstLine="0"/>
              <w:jc w:val="left"/>
              <w:outlineLvl w:val="1"/>
              <w:rPr>
                <w:rFonts w:ascii="宋体" w:hAnsi="宋体"/>
                <w:sz w:val="21"/>
                <w:szCs w:val="21"/>
              </w:rPr>
            </w:pPr>
            <w:proofErr w:type="spellStart"/>
            <w:r w:rsidRPr="00586662">
              <w:rPr>
                <w:rFonts w:ascii="Times New Roman" w:hint="eastAsia"/>
                <w:kern w:val="0"/>
                <w:sz w:val="21"/>
                <w:szCs w:val="21"/>
              </w:rPr>
              <w:t>GuoguangY</w:t>
            </w:r>
            <w:r>
              <w:rPr>
                <w:rFonts w:ascii="Times New Roman" w:hint="eastAsia"/>
                <w:kern w:val="0"/>
                <w:sz w:val="21"/>
                <w:szCs w:val="21"/>
              </w:rPr>
              <w:t>a</w:t>
            </w:r>
            <w:r w:rsidR="00341A64">
              <w:rPr>
                <w:rFonts w:ascii="Times New Roman" w:hint="eastAsia"/>
                <w:kern w:val="0"/>
                <w:sz w:val="21"/>
                <w:szCs w:val="21"/>
              </w:rPr>
              <w:t>o</w:t>
            </w:r>
            <w:proofErr w:type="spellEnd"/>
            <w:r w:rsidRPr="00586662">
              <w:rPr>
                <w:rFonts w:ascii="Times New Roman" w:hint="eastAsia"/>
                <w:kern w:val="0"/>
                <w:sz w:val="21"/>
                <w:szCs w:val="21"/>
              </w:rPr>
              <w:t>，</w:t>
            </w:r>
            <w:proofErr w:type="spellStart"/>
            <w:r w:rsidRPr="004E154F">
              <w:rPr>
                <w:rFonts w:ascii="Times New Roman"/>
                <w:kern w:val="0"/>
                <w:sz w:val="21"/>
                <w:szCs w:val="21"/>
              </w:rPr>
              <w:t>P</w:t>
            </w:r>
            <w:r>
              <w:rPr>
                <w:rFonts w:ascii="Times New Roman" w:hint="eastAsia"/>
                <w:kern w:val="0"/>
                <w:sz w:val="21"/>
                <w:szCs w:val="21"/>
              </w:rPr>
              <w:t>eng</w:t>
            </w:r>
            <w:proofErr w:type="spellEnd"/>
            <w:r w:rsidRPr="004E154F">
              <w:rPr>
                <w:rFonts w:ascii="Times New Roman"/>
                <w:kern w:val="0"/>
                <w:sz w:val="21"/>
                <w:szCs w:val="21"/>
              </w:rPr>
              <w:t xml:space="preserve"> Liu, </w:t>
            </w:r>
            <w:proofErr w:type="spellStart"/>
            <w:r w:rsidRPr="004E154F">
              <w:rPr>
                <w:rFonts w:ascii="Times New Roman"/>
                <w:kern w:val="0"/>
                <w:sz w:val="21"/>
                <w:szCs w:val="21"/>
              </w:rPr>
              <w:t>H</w:t>
            </w:r>
            <w:r>
              <w:rPr>
                <w:rFonts w:ascii="Times New Roman" w:hint="eastAsia"/>
                <w:kern w:val="0"/>
                <w:sz w:val="21"/>
                <w:szCs w:val="21"/>
              </w:rPr>
              <w:t>uaiwu</w:t>
            </w:r>
            <w:proofErr w:type="spellEnd"/>
            <w:r w:rsidRPr="004E154F">
              <w:rPr>
                <w:rFonts w:ascii="Times New Roman"/>
                <w:kern w:val="0"/>
                <w:sz w:val="21"/>
                <w:szCs w:val="21"/>
              </w:rPr>
              <w:t xml:space="preserve"> Zhang</w:t>
            </w:r>
          </w:p>
        </w:tc>
        <w:tc>
          <w:tcPr>
            <w:tcW w:w="1134" w:type="dxa"/>
            <w:tcBorders>
              <w:left w:val="single" w:sz="4" w:space="0" w:color="auto"/>
            </w:tcBorders>
            <w:vAlign w:val="center"/>
          </w:tcPr>
          <w:p w:rsidR="00586662" w:rsidRPr="004B146E" w:rsidRDefault="00586662" w:rsidP="00586662">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陕西师范</w:t>
            </w:r>
            <w:r>
              <w:rPr>
                <w:rFonts w:ascii="宋体" w:hAnsi="宋体"/>
                <w:sz w:val="21"/>
                <w:szCs w:val="21"/>
              </w:rPr>
              <w:t>大学</w:t>
            </w:r>
          </w:p>
        </w:tc>
        <w:tc>
          <w:tcPr>
            <w:tcW w:w="1559" w:type="dxa"/>
            <w:vAlign w:val="center"/>
          </w:tcPr>
          <w:p w:rsidR="00586662" w:rsidRPr="004B146E" w:rsidRDefault="00586662" w:rsidP="00586662">
            <w:pPr>
              <w:pStyle w:val="a8"/>
              <w:adjustRightInd w:val="0"/>
              <w:spacing w:after="50" w:line="240" w:lineRule="auto"/>
              <w:ind w:firstLineChars="0" w:firstLine="0"/>
              <w:outlineLvl w:val="1"/>
              <w:rPr>
                <w:rFonts w:ascii="Times New Roman"/>
                <w:sz w:val="21"/>
                <w:szCs w:val="21"/>
              </w:rPr>
            </w:pPr>
            <w:r w:rsidRPr="004B146E">
              <w:rPr>
                <w:rFonts w:ascii="Times New Roman" w:hAnsi="宋体"/>
                <w:sz w:val="21"/>
                <w:szCs w:val="21"/>
              </w:rPr>
              <w:t>20</w:t>
            </w:r>
            <w:r>
              <w:rPr>
                <w:rFonts w:ascii="Times New Roman" w:hAnsi="宋体" w:hint="eastAsia"/>
                <w:sz w:val="21"/>
                <w:szCs w:val="21"/>
              </w:rPr>
              <w:t>13</w:t>
            </w:r>
            <w:r w:rsidRPr="004B146E">
              <w:rPr>
                <w:rFonts w:ascii="Times New Roman" w:hAnsi="宋体" w:hint="eastAsia"/>
                <w:sz w:val="21"/>
                <w:szCs w:val="21"/>
              </w:rPr>
              <w:t>年</w:t>
            </w:r>
            <w:r>
              <w:rPr>
                <w:rFonts w:ascii="Times New Roman" w:hAnsi="宋体" w:hint="eastAsia"/>
                <w:sz w:val="21"/>
                <w:szCs w:val="21"/>
              </w:rPr>
              <w:t>96</w:t>
            </w:r>
            <w:r w:rsidRPr="004B146E">
              <w:rPr>
                <w:rFonts w:ascii="Times New Roman" w:hAnsi="宋体" w:hint="eastAsia"/>
                <w:sz w:val="21"/>
                <w:szCs w:val="21"/>
              </w:rPr>
              <w:t>卷</w:t>
            </w:r>
            <w:r>
              <w:rPr>
                <w:rFonts w:ascii="Times New Roman" w:hAnsi="宋体" w:hint="eastAsia"/>
                <w:sz w:val="21"/>
                <w:szCs w:val="21"/>
              </w:rPr>
              <w:t>1691</w:t>
            </w:r>
            <w:r w:rsidRPr="004B146E">
              <w:rPr>
                <w:rFonts w:ascii="Times New Roman" w:hAnsi="宋体"/>
                <w:sz w:val="21"/>
                <w:szCs w:val="21"/>
              </w:rPr>
              <w:t>-</w:t>
            </w:r>
            <w:r>
              <w:rPr>
                <w:rFonts w:ascii="Times New Roman" w:hAnsi="宋体" w:hint="eastAsia"/>
                <w:sz w:val="21"/>
                <w:szCs w:val="21"/>
              </w:rPr>
              <w:t>1</w:t>
            </w:r>
            <w:r w:rsidRPr="004B146E">
              <w:rPr>
                <w:rFonts w:ascii="Times New Roman" w:hAnsi="宋体"/>
                <w:sz w:val="21"/>
                <w:szCs w:val="21"/>
              </w:rPr>
              <w:t>6</w:t>
            </w:r>
            <w:r>
              <w:rPr>
                <w:rFonts w:ascii="Times New Roman" w:hAnsi="宋体" w:hint="eastAsia"/>
                <w:sz w:val="21"/>
                <w:szCs w:val="21"/>
              </w:rPr>
              <w:t>93</w:t>
            </w:r>
            <w:r w:rsidRPr="004B146E">
              <w:rPr>
                <w:rFonts w:ascii="Times New Roman" w:hAnsi="宋体" w:hint="eastAsia"/>
                <w:sz w:val="21"/>
                <w:szCs w:val="21"/>
              </w:rPr>
              <w:t>页</w:t>
            </w:r>
          </w:p>
        </w:tc>
        <w:tc>
          <w:tcPr>
            <w:tcW w:w="939" w:type="dxa"/>
            <w:vAlign w:val="center"/>
          </w:tcPr>
          <w:p w:rsidR="00586662" w:rsidRPr="004B146E" w:rsidRDefault="00586662" w:rsidP="00586662">
            <w:pPr>
              <w:pStyle w:val="a8"/>
              <w:adjustRightInd w:val="0"/>
              <w:spacing w:after="50" w:line="240" w:lineRule="auto"/>
              <w:ind w:firstLineChars="0" w:firstLine="0"/>
              <w:outlineLvl w:val="1"/>
              <w:rPr>
                <w:rFonts w:ascii="Times New Roman" w:hAnsi="宋体"/>
                <w:sz w:val="21"/>
                <w:szCs w:val="21"/>
              </w:rPr>
            </w:pPr>
            <w:r w:rsidRPr="004B146E">
              <w:rPr>
                <w:rFonts w:ascii="Times New Roman" w:hAnsi="宋体"/>
                <w:sz w:val="21"/>
                <w:szCs w:val="21"/>
              </w:rPr>
              <w:t>20</w:t>
            </w:r>
            <w:r>
              <w:rPr>
                <w:rFonts w:ascii="Times New Roman" w:hAnsi="宋体" w:hint="eastAsia"/>
                <w:sz w:val="21"/>
                <w:szCs w:val="21"/>
              </w:rPr>
              <w:t>13</w:t>
            </w:r>
            <w:r w:rsidRPr="004B146E">
              <w:rPr>
                <w:rFonts w:ascii="Times New Roman" w:hAnsi="宋体"/>
                <w:sz w:val="21"/>
                <w:szCs w:val="21"/>
              </w:rPr>
              <w:t>0</w:t>
            </w:r>
            <w:r>
              <w:rPr>
                <w:rFonts w:ascii="Times New Roman" w:hAnsi="宋体" w:hint="eastAsia"/>
                <w:sz w:val="21"/>
                <w:szCs w:val="21"/>
              </w:rPr>
              <w:t>5</w:t>
            </w:r>
          </w:p>
        </w:tc>
        <w:tc>
          <w:tcPr>
            <w:tcW w:w="890" w:type="dxa"/>
            <w:vAlign w:val="center"/>
          </w:tcPr>
          <w:p w:rsidR="00586662" w:rsidRPr="004B146E" w:rsidRDefault="00586662" w:rsidP="00586662">
            <w:pPr>
              <w:pStyle w:val="a8"/>
              <w:adjustRightInd w:val="0"/>
              <w:spacing w:after="50" w:line="240" w:lineRule="auto"/>
              <w:ind w:firstLineChars="0" w:firstLine="0"/>
              <w:outlineLvl w:val="1"/>
              <w:rPr>
                <w:rFonts w:ascii="Times New Roman"/>
                <w:sz w:val="21"/>
                <w:szCs w:val="21"/>
              </w:rPr>
            </w:pPr>
            <w:r>
              <w:rPr>
                <w:rFonts w:ascii="Times New Roman" w:hAnsi="宋体" w:hint="eastAsia"/>
                <w:sz w:val="21"/>
                <w:szCs w:val="21"/>
              </w:rPr>
              <w:t>刘鹏</w:t>
            </w:r>
          </w:p>
        </w:tc>
        <w:tc>
          <w:tcPr>
            <w:tcW w:w="890" w:type="dxa"/>
            <w:vAlign w:val="center"/>
          </w:tcPr>
          <w:p w:rsidR="00586662" w:rsidRPr="004B146E" w:rsidRDefault="00586662" w:rsidP="00586662">
            <w:pPr>
              <w:pStyle w:val="a8"/>
              <w:adjustRightInd w:val="0"/>
              <w:spacing w:after="50" w:line="240" w:lineRule="auto"/>
              <w:ind w:firstLineChars="0" w:firstLine="0"/>
              <w:outlineLvl w:val="1"/>
              <w:rPr>
                <w:rFonts w:ascii="Times New Roman"/>
                <w:sz w:val="21"/>
                <w:szCs w:val="21"/>
              </w:rPr>
            </w:pPr>
            <w:r>
              <w:rPr>
                <w:rFonts w:ascii="Times New Roman" w:hAnsi="宋体" w:hint="eastAsia"/>
                <w:sz w:val="21"/>
                <w:szCs w:val="21"/>
              </w:rPr>
              <w:t>姚国光</w:t>
            </w:r>
          </w:p>
        </w:tc>
        <w:tc>
          <w:tcPr>
            <w:tcW w:w="1076" w:type="dxa"/>
            <w:vAlign w:val="center"/>
          </w:tcPr>
          <w:p w:rsidR="00586662" w:rsidRPr="00E579E1" w:rsidRDefault="00586662" w:rsidP="00586662">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姚国光，</w:t>
            </w:r>
            <w:r>
              <w:rPr>
                <w:rFonts w:ascii="Times New Roman" w:hAnsi="宋体" w:hint="eastAsia"/>
                <w:sz w:val="21"/>
                <w:szCs w:val="21"/>
              </w:rPr>
              <w:t>刘鹏，</w:t>
            </w:r>
            <w:proofErr w:type="gramStart"/>
            <w:r>
              <w:rPr>
                <w:rFonts w:ascii="Times New Roman" w:hAnsi="宋体" w:hint="eastAsia"/>
                <w:sz w:val="21"/>
                <w:szCs w:val="21"/>
              </w:rPr>
              <w:t>张怀武</w:t>
            </w:r>
            <w:proofErr w:type="gramEnd"/>
          </w:p>
        </w:tc>
        <w:tc>
          <w:tcPr>
            <w:tcW w:w="922" w:type="dxa"/>
            <w:vAlign w:val="center"/>
          </w:tcPr>
          <w:p w:rsidR="00586662" w:rsidRPr="00E22D99" w:rsidRDefault="00E22D99" w:rsidP="008A55FE">
            <w:pPr>
              <w:pStyle w:val="a8"/>
              <w:adjustRightInd w:val="0"/>
              <w:spacing w:after="50" w:line="240" w:lineRule="auto"/>
              <w:ind w:firstLineChars="0" w:firstLine="0"/>
              <w:jc w:val="center"/>
              <w:outlineLvl w:val="1"/>
              <w:rPr>
                <w:rFonts w:ascii="宋体" w:hAnsi="宋体"/>
                <w:sz w:val="21"/>
                <w:szCs w:val="21"/>
              </w:rPr>
            </w:pPr>
            <w:r w:rsidRPr="00E22D99">
              <w:rPr>
                <w:rFonts w:ascii="宋体" w:hAnsi="宋体" w:hint="eastAsia"/>
                <w:sz w:val="21"/>
                <w:szCs w:val="21"/>
              </w:rPr>
              <w:t>50</w:t>
            </w:r>
          </w:p>
        </w:tc>
        <w:tc>
          <w:tcPr>
            <w:tcW w:w="1070" w:type="dxa"/>
            <w:vAlign w:val="center"/>
          </w:tcPr>
          <w:p w:rsidR="00586662" w:rsidRPr="00E579E1" w:rsidRDefault="00EA0714" w:rsidP="00586662">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是</w:t>
            </w:r>
          </w:p>
        </w:tc>
      </w:tr>
      <w:tr w:rsidR="00500CF4" w:rsidRPr="00E579E1" w:rsidTr="008A55FE">
        <w:trPr>
          <w:trHeight w:hRule="exact" w:val="2268"/>
        </w:trPr>
        <w:tc>
          <w:tcPr>
            <w:tcW w:w="817" w:type="dxa"/>
            <w:vAlign w:val="center"/>
          </w:tcPr>
          <w:p w:rsidR="00500CF4" w:rsidRDefault="00500CF4" w:rsidP="00500CF4">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lastRenderedPageBreak/>
              <w:t>3</w:t>
            </w:r>
          </w:p>
        </w:tc>
        <w:tc>
          <w:tcPr>
            <w:tcW w:w="2126" w:type="dxa"/>
          </w:tcPr>
          <w:p w:rsidR="00500CF4" w:rsidRPr="002C41E0" w:rsidRDefault="00500CF4" w:rsidP="00500CF4">
            <w:pPr>
              <w:rPr>
                <w:rFonts w:ascii="Times New Roman" w:eastAsia="宋体" w:hAnsi="Times New Roman" w:cs="Times New Roman"/>
                <w:kern w:val="0"/>
                <w:szCs w:val="21"/>
              </w:rPr>
            </w:pPr>
            <w:r w:rsidRPr="00500CF4">
              <w:rPr>
                <w:rFonts w:ascii="Times New Roman" w:eastAsia="宋体" w:hAnsi="Times New Roman" w:cs="Times New Roman"/>
                <w:kern w:val="0"/>
                <w:szCs w:val="21"/>
              </w:rPr>
              <w:t>Low-temperature sintering and microwave dielectric properties of Ca</w:t>
            </w:r>
            <w:r w:rsidRPr="00500CF4">
              <w:rPr>
                <w:rFonts w:ascii="Times New Roman" w:eastAsia="宋体" w:hAnsi="Times New Roman" w:cs="Times New Roman"/>
                <w:kern w:val="0"/>
                <w:szCs w:val="21"/>
                <w:vertAlign w:val="subscript"/>
              </w:rPr>
              <w:t>5</w:t>
            </w:r>
            <w:r w:rsidRPr="00500CF4">
              <w:rPr>
                <w:rFonts w:ascii="Times New Roman" w:eastAsia="宋体" w:hAnsi="Times New Roman" w:cs="Times New Roman"/>
                <w:kern w:val="0"/>
                <w:szCs w:val="21"/>
              </w:rPr>
              <w:t>Co</w:t>
            </w:r>
            <w:r w:rsidRPr="00500CF4">
              <w:rPr>
                <w:rFonts w:ascii="Times New Roman" w:eastAsia="宋体" w:hAnsi="Times New Roman" w:cs="Times New Roman"/>
                <w:kern w:val="0"/>
                <w:szCs w:val="21"/>
                <w:vertAlign w:val="subscript"/>
              </w:rPr>
              <w:t>4</w:t>
            </w:r>
            <w:r w:rsidRPr="00500CF4">
              <w:rPr>
                <w:rFonts w:ascii="Times New Roman" w:eastAsia="宋体" w:hAnsi="Times New Roman" w:cs="Times New Roman"/>
                <w:kern w:val="0"/>
                <w:szCs w:val="21"/>
              </w:rPr>
              <w:t>(VO</w:t>
            </w:r>
            <w:r w:rsidRPr="00500CF4">
              <w:rPr>
                <w:rFonts w:ascii="Times New Roman" w:eastAsia="宋体" w:hAnsi="Times New Roman" w:cs="Times New Roman"/>
                <w:kern w:val="0"/>
                <w:szCs w:val="21"/>
                <w:vertAlign w:val="subscript"/>
              </w:rPr>
              <w:t>4</w:t>
            </w:r>
            <w:r w:rsidRPr="00500CF4">
              <w:rPr>
                <w:rFonts w:ascii="Times New Roman" w:eastAsia="宋体" w:hAnsi="Times New Roman" w:cs="Times New Roman"/>
                <w:kern w:val="0"/>
                <w:szCs w:val="21"/>
              </w:rPr>
              <w:t>)</w:t>
            </w:r>
            <w:r w:rsidRPr="00500CF4">
              <w:rPr>
                <w:rFonts w:ascii="Times New Roman" w:eastAsia="宋体" w:hAnsi="Times New Roman" w:cs="Times New Roman"/>
                <w:kern w:val="0"/>
                <w:szCs w:val="21"/>
                <w:vertAlign w:val="subscript"/>
              </w:rPr>
              <w:t>6</w:t>
            </w:r>
            <w:r w:rsidRPr="00500CF4">
              <w:rPr>
                <w:rFonts w:ascii="Times New Roman" w:eastAsia="宋体" w:hAnsi="Times New Roman" w:cs="Times New Roman"/>
                <w:kern w:val="0"/>
                <w:szCs w:val="21"/>
              </w:rPr>
              <w:t xml:space="preserve"> ceramics</w:t>
            </w:r>
          </w:p>
        </w:tc>
        <w:tc>
          <w:tcPr>
            <w:tcW w:w="1418" w:type="dxa"/>
            <w:vAlign w:val="center"/>
          </w:tcPr>
          <w:p w:rsidR="00500CF4" w:rsidRPr="002C41E0" w:rsidRDefault="00500CF4" w:rsidP="00500CF4">
            <w:pPr>
              <w:pStyle w:val="a8"/>
              <w:adjustRightInd w:val="0"/>
              <w:spacing w:after="50" w:line="240" w:lineRule="auto"/>
              <w:ind w:firstLineChars="0" w:firstLine="0"/>
              <w:outlineLvl w:val="1"/>
              <w:rPr>
                <w:rFonts w:ascii="Times New Roman"/>
                <w:bCs/>
                <w:kern w:val="0"/>
                <w:sz w:val="21"/>
                <w:szCs w:val="21"/>
              </w:rPr>
            </w:pPr>
            <w:r w:rsidRPr="004E154F">
              <w:rPr>
                <w:rFonts w:ascii="Times New Roman"/>
                <w:bCs/>
                <w:kern w:val="0"/>
                <w:sz w:val="21"/>
                <w:szCs w:val="21"/>
              </w:rPr>
              <w:t>Journal of the European Ceramic Society</w:t>
            </w:r>
          </w:p>
        </w:tc>
        <w:tc>
          <w:tcPr>
            <w:tcW w:w="1875" w:type="dxa"/>
            <w:tcBorders>
              <w:right w:val="single" w:sz="4" w:space="0" w:color="auto"/>
            </w:tcBorders>
            <w:vAlign w:val="center"/>
          </w:tcPr>
          <w:p w:rsidR="00500CF4" w:rsidRPr="00E579E1" w:rsidRDefault="00500CF4" w:rsidP="00500CF4">
            <w:pPr>
              <w:pStyle w:val="a8"/>
              <w:adjustRightInd w:val="0"/>
              <w:spacing w:after="50" w:line="240" w:lineRule="auto"/>
              <w:ind w:firstLineChars="0" w:firstLine="0"/>
              <w:jc w:val="left"/>
              <w:outlineLvl w:val="1"/>
              <w:rPr>
                <w:rFonts w:ascii="宋体" w:hAnsi="宋体"/>
                <w:sz w:val="21"/>
                <w:szCs w:val="21"/>
              </w:rPr>
            </w:pPr>
            <w:proofErr w:type="spellStart"/>
            <w:r w:rsidRPr="00586662">
              <w:rPr>
                <w:rFonts w:ascii="Times New Roman" w:hint="eastAsia"/>
                <w:kern w:val="0"/>
                <w:sz w:val="21"/>
                <w:szCs w:val="21"/>
              </w:rPr>
              <w:t>GuoguangY</w:t>
            </w:r>
            <w:r>
              <w:rPr>
                <w:rFonts w:ascii="Times New Roman" w:hint="eastAsia"/>
                <w:kern w:val="0"/>
                <w:sz w:val="21"/>
                <w:szCs w:val="21"/>
              </w:rPr>
              <w:t>ao</w:t>
            </w:r>
            <w:proofErr w:type="spellEnd"/>
            <w:r w:rsidRPr="00586662">
              <w:rPr>
                <w:rFonts w:ascii="Times New Roman" w:hint="eastAsia"/>
                <w:kern w:val="0"/>
                <w:sz w:val="21"/>
                <w:szCs w:val="21"/>
              </w:rPr>
              <w:t>，</w:t>
            </w:r>
            <w:proofErr w:type="spellStart"/>
            <w:r w:rsidRPr="004E154F">
              <w:rPr>
                <w:rFonts w:ascii="Times New Roman"/>
                <w:kern w:val="0"/>
                <w:sz w:val="21"/>
                <w:szCs w:val="21"/>
              </w:rPr>
              <w:t>P</w:t>
            </w:r>
            <w:r>
              <w:rPr>
                <w:rFonts w:ascii="Times New Roman" w:hint="eastAsia"/>
                <w:kern w:val="0"/>
                <w:sz w:val="21"/>
                <w:szCs w:val="21"/>
              </w:rPr>
              <w:t>eng</w:t>
            </w:r>
            <w:proofErr w:type="spellEnd"/>
            <w:r w:rsidRPr="004E154F">
              <w:rPr>
                <w:rFonts w:ascii="Times New Roman"/>
                <w:kern w:val="0"/>
                <w:sz w:val="21"/>
                <w:szCs w:val="21"/>
              </w:rPr>
              <w:t xml:space="preserve"> </w:t>
            </w:r>
            <w:proofErr w:type="spellStart"/>
            <w:r w:rsidRPr="004E154F">
              <w:rPr>
                <w:rFonts w:ascii="Times New Roman"/>
                <w:kern w:val="0"/>
                <w:sz w:val="21"/>
                <w:szCs w:val="21"/>
              </w:rPr>
              <w:t>Liu,</w:t>
            </w:r>
            <w:r w:rsidRPr="00500CF4">
              <w:rPr>
                <w:rFonts w:ascii="Times New Roman"/>
                <w:kern w:val="0"/>
                <w:sz w:val="21"/>
                <w:szCs w:val="21"/>
              </w:rPr>
              <w:t>Xiaogang</w:t>
            </w:r>
            <w:proofErr w:type="spellEnd"/>
            <w:r w:rsidRPr="00500CF4">
              <w:rPr>
                <w:rFonts w:ascii="Times New Roman"/>
                <w:kern w:val="0"/>
                <w:sz w:val="21"/>
                <w:szCs w:val="21"/>
              </w:rPr>
              <w:t xml:space="preserve"> Zhao, </w:t>
            </w:r>
            <w:proofErr w:type="spellStart"/>
            <w:r w:rsidRPr="00500CF4">
              <w:rPr>
                <w:rFonts w:ascii="Times New Roman"/>
                <w:kern w:val="0"/>
                <w:sz w:val="21"/>
                <w:szCs w:val="21"/>
              </w:rPr>
              <w:t>Jianping</w:t>
            </w:r>
            <w:proofErr w:type="spellEnd"/>
            <w:r w:rsidRPr="00500CF4">
              <w:rPr>
                <w:rFonts w:ascii="Times New Roman"/>
                <w:kern w:val="0"/>
                <w:sz w:val="21"/>
                <w:szCs w:val="21"/>
              </w:rPr>
              <w:t xml:space="preserve"> Zhou</w:t>
            </w:r>
            <w:r w:rsidRPr="004E154F">
              <w:rPr>
                <w:rFonts w:ascii="Times New Roman"/>
                <w:kern w:val="0"/>
                <w:sz w:val="21"/>
                <w:szCs w:val="21"/>
              </w:rPr>
              <w:t xml:space="preserve"> </w:t>
            </w:r>
            <w:proofErr w:type="spellStart"/>
            <w:r w:rsidRPr="004E154F">
              <w:rPr>
                <w:rFonts w:ascii="Times New Roman"/>
                <w:kern w:val="0"/>
                <w:sz w:val="21"/>
                <w:szCs w:val="21"/>
              </w:rPr>
              <w:t>H</w:t>
            </w:r>
            <w:r>
              <w:rPr>
                <w:rFonts w:ascii="Times New Roman" w:hint="eastAsia"/>
                <w:kern w:val="0"/>
                <w:sz w:val="21"/>
                <w:szCs w:val="21"/>
              </w:rPr>
              <w:t>uaiwu</w:t>
            </w:r>
            <w:proofErr w:type="spellEnd"/>
            <w:r w:rsidRPr="004E154F">
              <w:rPr>
                <w:rFonts w:ascii="Times New Roman"/>
                <w:kern w:val="0"/>
                <w:sz w:val="21"/>
                <w:szCs w:val="21"/>
              </w:rPr>
              <w:t xml:space="preserve"> Zhang</w:t>
            </w:r>
          </w:p>
        </w:tc>
        <w:tc>
          <w:tcPr>
            <w:tcW w:w="1134" w:type="dxa"/>
            <w:tcBorders>
              <w:left w:val="single" w:sz="4" w:space="0" w:color="auto"/>
            </w:tcBorders>
            <w:vAlign w:val="center"/>
          </w:tcPr>
          <w:p w:rsidR="00500CF4" w:rsidRPr="004B146E" w:rsidRDefault="00500CF4" w:rsidP="00500CF4">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陕西师范</w:t>
            </w:r>
            <w:r>
              <w:rPr>
                <w:rFonts w:ascii="宋体" w:hAnsi="宋体"/>
                <w:sz w:val="21"/>
                <w:szCs w:val="21"/>
              </w:rPr>
              <w:t>大学</w:t>
            </w:r>
          </w:p>
        </w:tc>
        <w:tc>
          <w:tcPr>
            <w:tcW w:w="1559" w:type="dxa"/>
            <w:vAlign w:val="center"/>
          </w:tcPr>
          <w:p w:rsidR="00500CF4" w:rsidRPr="004B146E" w:rsidRDefault="00500CF4" w:rsidP="00500CF4">
            <w:pPr>
              <w:pStyle w:val="a8"/>
              <w:adjustRightInd w:val="0"/>
              <w:spacing w:after="50" w:line="240" w:lineRule="auto"/>
              <w:ind w:firstLineChars="0" w:firstLine="0"/>
              <w:outlineLvl w:val="1"/>
              <w:rPr>
                <w:rFonts w:ascii="Times New Roman"/>
                <w:sz w:val="21"/>
                <w:szCs w:val="21"/>
              </w:rPr>
            </w:pPr>
            <w:r w:rsidRPr="004B146E">
              <w:rPr>
                <w:rFonts w:ascii="Times New Roman" w:hAnsi="宋体"/>
                <w:sz w:val="21"/>
                <w:szCs w:val="21"/>
              </w:rPr>
              <w:t>20</w:t>
            </w:r>
            <w:r>
              <w:rPr>
                <w:rFonts w:ascii="Times New Roman" w:hAnsi="宋体" w:hint="eastAsia"/>
                <w:sz w:val="21"/>
                <w:szCs w:val="21"/>
              </w:rPr>
              <w:t>14</w:t>
            </w:r>
            <w:r w:rsidRPr="004B146E">
              <w:rPr>
                <w:rFonts w:ascii="Times New Roman" w:hAnsi="宋体" w:hint="eastAsia"/>
                <w:sz w:val="21"/>
                <w:szCs w:val="21"/>
              </w:rPr>
              <w:t>年</w:t>
            </w:r>
            <w:r>
              <w:rPr>
                <w:rFonts w:ascii="Times New Roman" w:hAnsi="宋体" w:hint="eastAsia"/>
                <w:sz w:val="21"/>
                <w:szCs w:val="21"/>
              </w:rPr>
              <w:t>34</w:t>
            </w:r>
            <w:r w:rsidRPr="004B146E">
              <w:rPr>
                <w:rFonts w:ascii="Times New Roman" w:hAnsi="宋体" w:hint="eastAsia"/>
                <w:sz w:val="21"/>
                <w:szCs w:val="21"/>
              </w:rPr>
              <w:t>卷</w:t>
            </w:r>
            <w:r>
              <w:rPr>
                <w:rFonts w:ascii="Times New Roman" w:hAnsi="宋体" w:hint="eastAsia"/>
                <w:sz w:val="21"/>
                <w:szCs w:val="21"/>
              </w:rPr>
              <w:t>2983</w:t>
            </w:r>
            <w:r w:rsidRPr="004B146E">
              <w:rPr>
                <w:rFonts w:ascii="Times New Roman" w:hAnsi="宋体"/>
                <w:sz w:val="21"/>
                <w:szCs w:val="21"/>
              </w:rPr>
              <w:t>-</w:t>
            </w:r>
            <w:r>
              <w:rPr>
                <w:rFonts w:ascii="Times New Roman" w:hAnsi="宋体" w:hint="eastAsia"/>
                <w:sz w:val="21"/>
                <w:szCs w:val="21"/>
              </w:rPr>
              <w:t>2987</w:t>
            </w:r>
            <w:r w:rsidRPr="004B146E">
              <w:rPr>
                <w:rFonts w:ascii="Times New Roman" w:hAnsi="宋体" w:hint="eastAsia"/>
                <w:sz w:val="21"/>
                <w:szCs w:val="21"/>
              </w:rPr>
              <w:t>页</w:t>
            </w:r>
          </w:p>
        </w:tc>
        <w:tc>
          <w:tcPr>
            <w:tcW w:w="939" w:type="dxa"/>
            <w:vAlign w:val="center"/>
          </w:tcPr>
          <w:p w:rsidR="00500CF4" w:rsidRPr="004B146E" w:rsidRDefault="00500CF4" w:rsidP="00500CF4">
            <w:pPr>
              <w:pStyle w:val="a8"/>
              <w:adjustRightInd w:val="0"/>
              <w:spacing w:after="50" w:line="240" w:lineRule="auto"/>
              <w:ind w:firstLineChars="0" w:firstLine="0"/>
              <w:outlineLvl w:val="1"/>
              <w:rPr>
                <w:rFonts w:ascii="Times New Roman" w:hAnsi="宋体"/>
                <w:sz w:val="21"/>
                <w:szCs w:val="21"/>
              </w:rPr>
            </w:pPr>
            <w:r w:rsidRPr="004B146E">
              <w:rPr>
                <w:rFonts w:ascii="Times New Roman" w:hAnsi="宋体"/>
                <w:sz w:val="21"/>
                <w:szCs w:val="21"/>
              </w:rPr>
              <w:t>20</w:t>
            </w:r>
            <w:r>
              <w:rPr>
                <w:rFonts w:ascii="Times New Roman" w:hAnsi="宋体" w:hint="eastAsia"/>
                <w:sz w:val="21"/>
                <w:szCs w:val="21"/>
              </w:rPr>
              <w:t>1404</w:t>
            </w:r>
          </w:p>
        </w:tc>
        <w:tc>
          <w:tcPr>
            <w:tcW w:w="890" w:type="dxa"/>
            <w:vAlign w:val="center"/>
          </w:tcPr>
          <w:p w:rsidR="00500CF4" w:rsidRPr="004B146E" w:rsidRDefault="00500CF4" w:rsidP="00500CF4">
            <w:pPr>
              <w:pStyle w:val="a8"/>
              <w:adjustRightInd w:val="0"/>
              <w:spacing w:after="50" w:line="240" w:lineRule="auto"/>
              <w:ind w:firstLineChars="0" w:firstLine="0"/>
              <w:outlineLvl w:val="1"/>
              <w:rPr>
                <w:rFonts w:ascii="Times New Roman"/>
                <w:sz w:val="21"/>
                <w:szCs w:val="21"/>
              </w:rPr>
            </w:pPr>
            <w:r>
              <w:rPr>
                <w:rFonts w:ascii="Times New Roman" w:hAnsi="宋体" w:hint="eastAsia"/>
                <w:sz w:val="21"/>
                <w:szCs w:val="21"/>
              </w:rPr>
              <w:t>刘鹏</w:t>
            </w:r>
          </w:p>
        </w:tc>
        <w:tc>
          <w:tcPr>
            <w:tcW w:w="890" w:type="dxa"/>
            <w:vAlign w:val="center"/>
          </w:tcPr>
          <w:p w:rsidR="00500CF4" w:rsidRPr="004B146E" w:rsidRDefault="00500CF4" w:rsidP="00500CF4">
            <w:pPr>
              <w:pStyle w:val="a8"/>
              <w:adjustRightInd w:val="0"/>
              <w:spacing w:after="50" w:line="240" w:lineRule="auto"/>
              <w:ind w:firstLineChars="0" w:firstLine="0"/>
              <w:outlineLvl w:val="1"/>
              <w:rPr>
                <w:rFonts w:ascii="Times New Roman"/>
                <w:sz w:val="21"/>
                <w:szCs w:val="21"/>
              </w:rPr>
            </w:pPr>
            <w:r>
              <w:rPr>
                <w:rFonts w:ascii="Times New Roman" w:hAnsi="宋体" w:hint="eastAsia"/>
                <w:sz w:val="21"/>
                <w:szCs w:val="21"/>
              </w:rPr>
              <w:t>姚国光</w:t>
            </w:r>
          </w:p>
        </w:tc>
        <w:tc>
          <w:tcPr>
            <w:tcW w:w="1076" w:type="dxa"/>
            <w:vAlign w:val="center"/>
          </w:tcPr>
          <w:p w:rsidR="00500CF4" w:rsidRPr="00E579E1" w:rsidRDefault="00500CF4" w:rsidP="00500CF4">
            <w:pPr>
              <w:pStyle w:val="a8"/>
              <w:adjustRightInd w:val="0"/>
              <w:spacing w:after="50" w:line="240" w:lineRule="auto"/>
              <w:ind w:firstLineChars="0" w:firstLine="0"/>
              <w:jc w:val="center"/>
              <w:outlineLvl w:val="1"/>
              <w:rPr>
                <w:rFonts w:ascii="宋体" w:hAnsi="宋体"/>
                <w:sz w:val="21"/>
                <w:szCs w:val="21"/>
              </w:rPr>
            </w:pPr>
            <w:r>
              <w:rPr>
                <w:rFonts w:ascii="Times New Roman" w:hAnsi="宋体" w:hint="eastAsia"/>
                <w:sz w:val="21"/>
                <w:szCs w:val="21"/>
              </w:rPr>
              <w:t>姚国光，刘鹏，赵小刚，周剑平，</w:t>
            </w:r>
            <w:proofErr w:type="gramStart"/>
            <w:r>
              <w:rPr>
                <w:rFonts w:ascii="Times New Roman" w:hAnsi="宋体" w:hint="eastAsia"/>
                <w:sz w:val="21"/>
                <w:szCs w:val="21"/>
              </w:rPr>
              <w:t>张怀武</w:t>
            </w:r>
            <w:proofErr w:type="gramEnd"/>
          </w:p>
        </w:tc>
        <w:tc>
          <w:tcPr>
            <w:tcW w:w="922" w:type="dxa"/>
            <w:vAlign w:val="center"/>
          </w:tcPr>
          <w:p w:rsidR="00500CF4" w:rsidRPr="00E579E1" w:rsidRDefault="008A55FE" w:rsidP="008A55FE">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25</w:t>
            </w:r>
          </w:p>
        </w:tc>
        <w:tc>
          <w:tcPr>
            <w:tcW w:w="1070" w:type="dxa"/>
            <w:vAlign w:val="center"/>
          </w:tcPr>
          <w:p w:rsidR="00500CF4" w:rsidRPr="00E579E1" w:rsidRDefault="00500CF4" w:rsidP="00500CF4">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是</w:t>
            </w:r>
          </w:p>
        </w:tc>
      </w:tr>
      <w:tr w:rsidR="00500CF4" w:rsidRPr="00E579E1" w:rsidTr="008A55FE">
        <w:trPr>
          <w:trHeight w:hRule="exact" w:val="2293"/>
        </w:trPr>
        <w:tc>
          <w:tcPr>
            <w:tcW w:w="817" w:type="dxa"/>
            <w:vAlign w:val="center"/>
          </w:tcPr>
          <w:p w:rsidR="00500CF4" w:rsidRDefault="00500CF4" w:rsidP="00500CF4">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4</w:t>
            </w:r>
          </w:p>
        </w:tc>
        <w:tc>
          <w:tcPr>
            <w:tcW w:w="2126" w:type="dxa"/>
          </w:tcPr>
          <w:p w:rsidR="00500CF4" w:rsidRPr="002C41E0" w:rsidRDefault="00500CF4" w:rsidP="00500CF4">
            <w:pPr>
              <w:rPr>
                <w:rFonts w:ascii="Times New Roman" w:eastAsia="宋体" w:hAnsi="Times New Roman" w:cs="Times New Roman"/>
                <w:kern w:val="0"/>
                <w:szCs w:val="21"/>
              </w:rPr>
            </w:pPr>
            <w:r w:rsidRPr="002C41E0">
              <w:rPr>
                <w:rFonts w:ascii="Times New Roman" w:eastAsia="宋体" w:hAnsi="Times New Roman" w:cs="Times New Roman"/>
                <w:kern w:val="0"/>
                <w:szCs w:val="21"/>
              </w:rPr>
              <w:t xml:space="preserve">Fabrication of </w:t>
            </w:r>
            <w:proofErr w:type="spellStart"/>
            <w:r w:rsidRPr="002C41E0">
              <w:rPr>
                <w:rFonts w:ascii="Times New Roman" w:eastAsia="宋体" w:hAnsi="Times New Roman" w:cs="Times New Roman"/>
                <w:kern w:val="0"/>
                <w:szCs w:val="21"/>
              </w:rPr>
              <w:t>nanopowders</w:t>
            </w:r>
            <w:proofErr w:type="spellEnd"/>
            <w:r w:rsidRPr="002C41E0">
              <w:rPr>
                <w:rFonts w:ascii="Times New Roman" w:eastAsia="宋体" w:hAnsi="Times New Roman" w:cs="Times New Roman"/>
                <w:kern w:val="0"/>
                <w:szCs w:val="21"/>
              </w:rPr>
              <w:t xml:space="preserve"> by high energy ball milling and low temperature sintering of Mg</w:t>
            </w:r>
            <w:r w:rsidRPr="002C41E0">
              <w:rPr>
                <w:rFonts w:ascii="Times New Roman" w:eastAsia="宋体" w:hAnsi="Times New Roman" w:cs="Times New Roman"/>
                <w:kern w:val="0"/>
                <w:szCs w:val="21"/>
                <w:vertAlign w:val="subscript"/>
              </w:rPr>
              <w:t>2</w:t>
            </w:r>
            <w:r w:rsidRPr="002C41E0">
              <w:rPr>
                <w:rFonts w:ascii="Times New Roman" w:eastAsia="宋体" w:hAnsi="Times New Roman" w:cs="Times New Roman"/>
                <w:kern w:val="0"/>
                <w:szCs w:val="21"/>
              </w:rPr>
              <w:t>SiO</w:t>
            </w:r>
            <w:r w:rsidRPr="002C41E0">
              <w:rPr>
                <w:rFonts w:ascii="Times New Roman" w:eastAsia="宋体" w:hAnsi="Times New Roman" w:cs="Times New Roman"/>
                <w:kern w:val="0"/>
                <w:szCs w:val="21"/>
                <w:vertAlign w:val="subscript"/>
              </w:rPr>
              <w:t>4</w:t>
            </w:r>
            <w:r w:rsidRPr="002C41E0">
              <w:rPr>
                <w:rFonts w:ascii="Times New Roman" w:eastAsia="宋体" w:hAnsi="Times New Roman" w:cs="Times New Roman"/>
                <w:kern w:val="0"/>
                <w:szCs w:val="21"/>
              </w:rPr>
              <w:t xml:space="preserve"> microwave dielectrics</w:t>
            </w:r>
          </w:p>
        </w:tc>
        <w:tc>
          <w:tcPr>
            <w:tcW w:w="1418" w:type="dxa"/>
            <w:vAlign w:val="center"/>
          </w:tcPr>
          <w:p w:rsidR="00500CF4" w:rsidRPr="00E579E1" w:rsidRDefault="00500CF4" w:rsidP="00500CF4">
            <w:pPr>
              <w:pStyle w:val="a8"/>
              <w:adjustRightInd w:val="0"/>
              <w:spacing w:after="50" w:line="240" w:lineRule="auto"/>
              <w:ind w:firstLineChars="0" w:firstLine="0"/>
              <w:outlineLvl w:val="1"/>
              <w:rPr>
                <w:rFonts w:ascii="宋体" w:hAnsi="宋体"/>
                <w:sz w:val="21"/>
                <w:szCs w:val="21"/>
              </w:rPr>
            </w:pPr>
            <w:r w:rsidRPr="002C41E0">
              <w:rPr>
                <w:rFonts w:ascii="Times New Roman"/>
                <w:bCs/>
                <w:kern w:val="0"/>
                <w:sz w:val="21"/>
                <w:szCs w:val="21"/>
              </w:rPr>
              <w:t>Journal of Alloys and Compounds</w:t>
            </w:r>
          </w:p>
        </w:tc>
        <w:tc>
          <w:tcPr>
            <w:tcW w:w="1875" w:type="dxa"/>
            <w:tcBorders>
              <w:right w:val="single" w:sz="4" w:space="0" w:color="auto"/>
            </w:tcBorders>
            <w:vAlign w:val="center"/>
          </w:tcPr>
          <w:p w:rsidR="00500CF4" w:rsidRPr="00E579E1" w:rsidRDefault="00500CF4" w:rsidP="00500CF4">
            <w:pPr>
              <w:pStyle w:val="a8"/>
              <w:adjustRightInd w:val="0"/>
              <w:spacing w:after="50" w:line="240" w:lineRule="auto"/>
              <w:ind w:firstLineChars="0" w:firstLine="0"/>
              <w:jc w:val="left"/>
              <w:outlineLvl w:val="1"/>
              <w:rPr>
                <w:rFonts w:ascii="宋体" w:hAnsi="宋体"/>
                <w:sz w:val="21"/>
                <w:szCs w:val="21"/>
              </w:rPr>
            </w:pPr>
            <w:r w:rsidRPr="002C41E0">
              <w:rPr>
                <w:rFonts w:ascii="Times New Roman"/>
                <w:kern w:val="0"/>
                <w:sz w:val="21"/>
                <w:szCs w:val="21"/>
              </w:rPr>
              <w:t>L</w:t>
            </w:r>
            <w:r>
              <w:rPr>
                <w:rFonts w:ascii="Times New Roman" w:hint="eastAsia"/>
                <w:kern w:val="0"/>
                <w:sz w:val="21"/>
                <w:szCs w:val="21"/>
              </w:rPr>
              <w:t>in</w:t>
            </w:r>
            <w:r w:rsidRPr="002C41E0">
              <w:rPr>
                <w:rFonts w:ascii="Times New Roman"/>
                <w:kern w:val="0"/>
                <w:sz w:val="21"/>
                <w:szCs w:val="21"/>
              </w:rPr>
              <w:t xml:space="preserve"> Cheng, </w:t>
            </w:r>
            <w:r w:rsidRPr="004E154F">
              <w:rPr>
                <w:rFonts w:ascii="Times New Roman"/>
                <w:kern w:val="0"/>
                <w:sz w:val="21"/>
                <w:szCs w:val="21"/>
              </w:rPr>
              <w:t xml:space="preserve"> </w:t>
            </w:r>
            <w:proofErr w:type="spellStart"/>
            <w:r w:rsidRPr="004E154F">
              <w:rPr>
                <w:rFonts w:ascii="Times New Roman"/>
                <w:kern w:val="0"/>
                <w:sz w:val="21"/>
                <w:szCs w:val="21"/>
              </w:rPr>
              <w:t>P</w:t>
            </w:r>
            <w:r>
              <w:rPr>
                <w:rFonts w:ascii="Times New Roman" w:hint="eastAsia"/>
                <w:kern w:val="0"/>
                <w:sz w:val="21"/>
                <w:szCs w:val="21"/>
              </w:rPr>
              <w:t>eng</w:t>
            </w:r>
            <w:proofErr w:type="spellEnd"/>
            <w:r w:rsidRPr="004E154F">
              <w:rPr>
                <w:rFonts w:ascii="Times New Roman"/>
                <w:kern w:val="0"/>
                <w:sz w:val="21"/>
                <w:szCs w:val="21"/>
              </w:rPr>
              <w:t xml:space="preserve"> Liu,</w:t>
            </w:r>
            <w:r w:rsidRPr="002C41E0">
              <w:rPr>
                <w:rFonts w:ascii="Times New Roman"/>
                <w:kern w:val="0"/>
                <w:sz w:val="21"/>
                <w:szCs w:val="21"/>
              </w:rPr>
              <w:t xml:space="preserve"> </w:t>
            </w:r>
            <w:proofErr w:type="spellStart"/>
            <w:r w:rsidRPr="002C41E0">
              <w:rPr>
                <w:rFonts w:ascii="Times New Roman"/>
                <w:kern w:val="0"/>
                <w:sz w:val="21"/>
                <w:szCs w:val="21"/>
              </w:rPr>
              <w:t>X</w:t>
            </w:r>
            <w:r>
              <w:rPr>
                <w:rFonts w:ascii="Times New Roman" w:hint="eastAsia"/>
                <w:kern w:val="0"/>
                <w:sz w:val="21"/>
                <w:szCs w:val="21"/>
              </w:rPr>
              <w:t>iaoming</w:t>
            </w:r>
            <w:proofErr w:type="spellEnd"/>
            <w:r w:rsidRPr="002C41E0">
              <w:rPr>
                <w:rFonts w:ascii="Times New Roman"/>
                <w:kern w:val="0"/>
                <w:sz w:val="21"/>
                <w:szCs w:val="21"/>
              </w:rPr>
              <w:t xml:space="preserve"> Chen</w:t>
            </w:r>
            <w:r>
              <w:rPr>
                <w:rFonts w:ascii="Times New Roman" w:hint="eastAsia"/>
                <w:kern w:val="0"/>
                <w:sz w:val="21"/>
                <w:szCs w:val="21"/>
              </w:rPr>
              <w:t xml:space="preserve">, </w:t>
            </w:r>
            <w:r>
              <w:t xml:space="preserve"> </w:t>
            </w:r>
            <w:proofErr w:type="spellStart"/>
            <w:r w:rsidRPr="00D03C16">
              <w:rPr>
                <w:rFonts w:ascii="Times New Roman"/>
                <w:kern w:val="0"/>
                <w:sz w:val="21"/>
                <w:szCs w:val="21"/>
              </w:rPr>
              <w:t>Wen</w:t>
            </w:r>
            <w:r>
              <w:rPr>
                <w:rFonts w:ascii="Times New Roman" w:hint="eastAsia"/>
                <w:kern w:val="0"/>
                <w:sz w:val="21"/>
                <w:szCs w:val="21"/>
              </w:rPr>
              <w:t>c</w:t>
            </w:r>
            <w:r w:rsidRPr="00D03C16">
              <w:rPr>
                <w:rFonts w:ascii="Times New Roman"/>
                <w:kern w:val="0"/>
                <w:sz w:val="21"/>
                <w:szCs w:val="21"/>
              </w:rPr>
              <w:t>heng</w:t>
            </w:r>
            <w:proofErr w:type="spellEnd"/>
            <w:r>
              <w:rPr>
                <w:rFonts w:ascii="Times New Roman" w:hint="eastAsia"/>
                <w:kern w:val="0"/>
                <w:sz w:val="21"/>
                <w:szCs w:val="21"/>
              </w:rPr>
              <w:t xml:space="preserve"> </w:t>
            </w:r>
            <w:proofErr w:type="spellStart"/>
            <w:r w:rsidRPr="00D03C16">
              <w:rPr>
                <w:rFonts w:ascii="Times New Roman"/>
                <w:kern w:val="0"/>
                <w:sz w:val="21"/>
                <w:szCs w:val="21"/>
              </w:rPr>
              <w:t>Niu</w:t>
            </w:r>
            <w:proofErr w:type="spellEnd"/>
            <w:r>
              <w:rPr>
                <w:rFonts w:ascii="Times New Roman" w:hint="eastAsia"/>
                <w:kern w:val="0"/>
                <w:sz w:val="21"/>
                <w:szCs w:val="21"/>
              </w:rPr>
              <w:t>，</w:t>
            </w:r>
            <w:proofErr w:type="spellStart"/>
            <w:r w:rsidRPr="00D03C16">
              <w:rPr>
                <w:rFonts w:ascii="Times New Roman"/>
                <w:kern w:val="0"/>
                <w:sz w:val="21"/>
                <w:szCs w:val="21"/>
              </w:rPr>
              <w:t>Guo</w:t>
            </w:r>
            <w:r>
              <w:rPr>
                <w:rFonts w:ascii="Times New Roman" w:hint="eastAsia"/>
                <w:kern w:val="0"/>
                <w:sz w:val="21"/>
                <w:szCs w:val="21"/>
              </w:rPr>
              <w:t>g</w:t>
            </w:r>
            <w:r w:rsidRPr="00D03C16">
              <w:rPr>
                <w:rFonts w:ascii="Times New Roman"/>
                <w:kern w:val="0"/>
                <w:sz w:val="21"/>
                <w:szCs w:val="21"/>
              </w:rPr>
              <w:t>uang</w:t>
            </w:r>
            <w:proofErr w:type="spellEnd"/>
            <w:r>
              <w:rPr>
                <w:rFonts w:ascii="Times New Roman" w:hint="eastAsia"/>
                <w:kern w:val="0"/>
                <w:sz w:val="21"/>
                <w:szCs w:val="21"/>
              </w:rPr>
              <w:t xml:space="preserve"> </w:t>
            </w:r>
            <w:r w:rsidRPr="00D03C16">
              <w:rPr>
                <w:rFonts w:ascii="Times New Roman"/>
                <w:kern w:val="0"/>
                <w:sz w:val="21"/>
                <w:szCs w:val="21"/>
              </w:rPr>
              <w:t>Yao</w:t>
            </w:r>
            <w:r>
              <w:rPr>
                <w:rFonts w:ascii="Times New Roman" w:hint="eastAsia"/>
                <w:kern w:val="0"/>
                <w:sz w:val="21"/>
                <w:szCs w:val="21"/>
              </w:rPr>
              <w:t xml:space="preserve">, </w:t>
            </w:r>
            <w:r>
              <w:t xml:space="preserve"> </w:t>
            </w:r>
            <w:r w:rsidRPr="000C5A43">
              <w:rPr>
                <w:rFonts w:ascii="Times New Roman"/>
                <w:kern w:val="0"/>
                <w:sz w:val="21"/>
                <w:szCs w:val="21"/>
              </w:rPr>
              <w:t>Cheng</w:t>
            </w:r>
            <w:r>
              <w:rPr>
                <w:rFonts w:ascii="Times New Roman" w:hint="eastAsia"/>
                <w:kern w:val="0"/>
                <w:sz w:val="21"/>
                <w:szCs w:val="21"/>
              </w:rPr>
              <w:t xml:space="preserve"> </w:t>
            </w:r>
            <w:r w:rsidRPr="000C5A43">
              <w:rPr>
                <w:rFonts w:ascii="Times New Roman"/>
                <w:kern w:val="0"/>
                <w:sz w:val="21"/>
                <w:szCs w:val="21"/>
              </w:rPr>
              <w:t>Liu</w:t>
            </w:r>
            <w:r>
              <w:rPr>
                <w:rFonts w:ascii="Times New Roman" w:hint="eastAsia"/>
                <w:kern w:val="0"/>
                <w:sz w:val="21"/>
                <w:szCs w:val="21"/>
              </w:rPr>
              <w:t xml:space="preserve">, </w:t>
            </w:r>
            <w:proofErr w:type="spellStart"/>
            <w:r w:rsidRPr="000C5A43">
              <w:rPr>
                <w:rFonts w:ascii="Times New Roman"/>
                <w:kern w:val="0"/>
                <w:sz w:val="21"/>
                <w:szCs w:val="21"/>
              </w:rPr>
              <w:t>Xiao</w:t>
            </w:r>
            <w:r>
              <w:rPr>
                <w:rFonts w:ascii="Times New Roman" w:hint="eastAsia"/>
                <w:kern w:val="0"/>
                <w:sz w:val="21"/>
                <w:szCs w:val="21"/>
              </w:rPr>
              <w:t>g</w:t>
            </w:r>
            <w:r w:rsidRPr="000C5A43">
              <w:rPr>
                <w:rFonts w:ascii="Times New Roman"/>
                <w:kern w:val="0"/>
                <w:sz w:val="21"/>
                <w:szCs w:val="21"/>
              </w:rPr>
              <w:t>ang</w:t>
            </w:r>
            <w:proofErr w:type="spellEnd"/>
            <w:r>
              <w:rPr>
                <w:rFonts w:ascii="Times New Roman" w:hint="eastAsia"/>
                <w:kern w:val="0"/>
                <w:sz w:val="21"/>
                <w:szCs w:val="21"/>
              </w:rPr>
              <w:t xml:space="preserve"> </w:t>
            </w:r>
            <w:r w:rsidRPr="000C5A43">
              <w:rPr>
                <w:rFonts w:ascii="Times New Roman"/>
                <w:kern w:val="0"/>
                <w:sz w:val="21"/>
                <w:szCs w:val="21"/>
              </w:rPr>
              <w:t>Zhao</w:t>
            </w:r>
            <w:r>
              <w:rPr>
                <w:rFonts w:ascii="Times New Roman" w:hint="eastAsia"/>
                <w:kern w:val="0"/>
                <w:sz w:val="21"/>
                <w:szCs w:val="21"/>
              </w:rPr>
              <w:t xml:space="preserve">, </w:t>
            </w:r>
            <w:proofErr w:type="spellStart"/>
            <w:r w:rsidRPr="000C5A43">
              <w:rPr>
                <w:rFonts w:ascii="Times New Roman"/>
                <w:kern w:val="0"/>
                <w:sz w:val="21"/>
                <w:szCs w:val="21"/>
              </w:rPr>
              <w:t>Qian</w:t>
            </w:r>
            <w:proofErr w:type="spellEnd"/>
            <w:r>
              <w:rPr>
                <w:rFonts w:ascii="Times New Roman" w:hint="eastAsia"/>
                <w:kern w:val="0"/>
                <w:sz w:val="21"/>
                <w:szCs w:val="21"/>
              </w:rPr>
              <w:t xml:space="preserve"> </w:t>
            </w:r>
            <w:r w:rsidRPr="000C5A43">
              <w:rPr>
                <w:rFonts w:ascii="Times New Roman"/>
                <w:kern w:val="0"/>
                <w:sz w:val="21"/>
                <w:szCs w:val="21"/>
              </w:rPr>
              <w:t>Liu</w:t>
            </w:r>
            <w:r>
              <w:rPr>
                <w:rFonts w:ascii="Times New Roman" w:hint="eastAsia"/>
                <w:kern w:val="0"/>
                <w:sz w:val="21"/>
                <w:szCs w:val="21"/>
              </w:rPr>
              <w:t xml:space="preserve">, </w:t>
            </w:r>
            <w:proofErr w:type="spellStart"/>
            <w:r w:rsidRPr="000C5A43">
              <w:rPr>
                <w:rFonts w:ascii="Times New Roman"/>
                <w:kern w:val="0"/>
                <w:sz w:val="21"/>
                <w:szCs w:val="21"/>
              </w:rPr>
              <w:t>Huai</w:t>
            </w:r>
            <w:r>
              <w:rPr>
                <w:rFonts w:ascii="Times New Roman" w:hint="eastAsia"/>
                <w:kern w:val="0"/>
                <w:sz w:val="21"/>
                <w:szCs w:val="21"/>
              </w:rPr>
              <w:t>w</w:t>
            </w:r>
            <w:r w:rsidRPr="000C5A43">
              <w:rPr>
                <w:rFonts w:ascii="Times New Roman"/>
                <w:kern w:val="0"/>
                <w:sz w:val="21"/>
                <w:szCs w:val="21"/>
              </w:rPr>
              <w:t>u</w:t>
            </w:r>
            <w:proofErr w:type="spellEnd"/>
            <w:r>
              <w:rPr>
                <w:rFonts w:ascii="Times New Roman" w:hint="eastAsia"/>
                <w:kern w:val="0"/>
                <w:sz w:val="21"/>
                <w:szCs w:val="21"/>
              </w:rPr>
              <w:t xml:space="preserve"> </w:t>
            </w:r>
            <w:r w:rsidRPr="000C5A43">
              <w:rPr>
                <w:rFonts w:ascii="Times New Roman"/>
                <w:kern w:val="0"/>
                <w:sz w:val="21"/>
                <w:szCs w:val="21"/>
              </w:rPr>
              <w:t>Zhang</w:t>
            </w:r>
          </w:p>
        </w:tc>
        <w:tc>
          <w:tcPr>
            <w:tcW w:w="1134" w:type="dxa"/>
            <w:tcBorders>
              <w:left w:val="single" w:sz="4" w:space="0" w:color="auto"/>
            </w:tcBorders>
            <w:vAlign w:val="center"/>
          </w:tcPr>
          <w:p w:rsidR="00500CF4" w:rsidRPr="004B146E" w:rsidRDefault="00500CF4" w:rsidP="00500CF4">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陕西师范</w:t>
            </w:r>
            <w:r>
              <w:rPr>
                <w:rFonts w:ascii="宋体" w:hAnsi="宋体"/>
                <w:sz w:val="21"/>
                <w:szCs w:val="21"/>
              </w:rPr>
              <w:t>大学</w:t>
            </w:r>
          </w:p>
        </w:tc>
        <w:tc>
          <w:tcPr>
            <w:tcW w:w="1559" w:type="dxa"/>
            <w:vAlign w:val="center"/>
          </w:tcPr>
          <w:p w:rsidR="00500CF4" w:rsidRPr="004B146E" w:rsidRDefault="00500CF4" w:rsidP="00500CF4">
            <w:pPr>
              <w:pStyle w:val="a8"/>
              <w:adjustRightInd w:val="0"/>
              <w:spacing w:after="50" w:line="240" w:lineRule="auto"/>
              <w:ind w:firstLineChars="0" w:firstLine="0"/>
              <w:outlineLvl w:val="1"/>
              <w:rPr>
                <w:rFonts w:ascii="Times New Roman"/>
                <w:sz w:val="21"/>
                <w:szCs w:val="21"/>
              </w:rPr>
            </w:pPr>
            <w:r w:rsidRPr="004B146E">
              <w:rPr>
                <w:rFonts w:ascii="Times New Roman" w:hAnsi="宋体"/>
                <w:sz w:val="21"/>
                <w:szCs w:val="21"/>
              </w:rPr>
              <w:t>20</w:t>
            </w:r>
            <w:r>
              <w:rPr>
                <w:rFonts w:ascii="Times New Roman" w:hAnsi="宋体" w:hint="eastAsia"/>
                <w:sz w:val="21"/>
                <w:szCs w:val="21"/>
              </w:rPr>
              <w:t>12</w:t>
            </w:r>
            <w:r w:rsidRPr="004B146E">
              <w:rPr>
                <w:rFonts w:ascii="Times New Roman" w:hAnsi="宋体" w:hint="eastAsia"/>
                <w:sz w:val="21"/>
                <w:szCs w:val="21"/>
              </w:rPr>
              <w:t>年</w:t>
            </w:r>
            <w:r>
              <w:rPr>
                <w:rFonts w:ascii="Times New Roman" w:hAnsi="宋体" w:hint="eastAsia"/>
                <w:sz w:val="21"/>
                <w:szCs w:val="21"/>
              </w:rPr>
              <w:t>513</w:t>
            </w:r>
            <w:r w:rsidRPr="004B146E">
              <w:rPr>
                <w:rFonts w:ascii="Times New Roman" w:hAnsi="宋体" w:hint="eastAsia"/>
                <w:sz w:val="21"/>
                <w:szCs w:val="21"/>
              </w:rPr>
              <w:t>卷</w:t>
            </w:r>
            <w:r>
              <w:rPr>
                <w:rFonts w:ascii="Times New Roman" w:hAnsi="宋体" w:hint="eastAsia"/>
                <w:sz w:val="21"/>
                <w:szCs w:val="21"/>
              </w:rPr>
              <w:t>373</w:t>
            </w:r>
            <w:r w:rsidRPr="004B146E">
              <w:rPr>
                <w:rFonts w:ascii="Times New Roman" w:hAnsi="宋体"/>
                <w:sz w:val="21"/>
                <w:szCs w:val="21"/>
              </w:rPr>
              <w:t>-</w:t>
            </w:r>
            <w:r>
              <w:rPr>
                <w:rFonts w:ascii="Times New Roman" w:hAnsi="宋体" w:hint="eastAsia"/>
                <w:sz w:val="21"/>
                <w:szCs w:val="21"/>
              </w:rPr>
              <w:t>377</w:t>
            </w:r>
            <w:r w:rsidRPr="004B146E">
              <w:rPr>
                <w:rFonts w:ascii="Times New Roman" w:hAnsi="宋体" w:hint="eastAsia"/>
                <w:sz w:val="21"/>
                <w:szCs w:val="21"/>
              </w:rPr>
              <w:t>页</w:t>
            </w:r>
          </w:p>
        </w:tc>
        <w:tc>
          <w:tcPr>
            <w:tcW w:w="939" w:type="dxa"/>
            <w:vAlign w:val="center"/>
          </w:tcPr>
          <w:p w:rsidR="00500CF4" w:rsidRPr="004B146E" w:rsidRDefault="00500CF4" w:rsidP="00500CF4">
            <w:pPr>
              <w:pStyle w:val="a8"/>
              <w:adjustRightInd w:val="0"/>
              <w:spacing w:after="50" w:line="240" w:lineRule="auto"/>
              <w:ind w:firstLineChars="0" w:firstLine="0"/>
              <w:outlineLvl w:val="1"/>
              <w:rPr>
                <w:rFonts w:ascii="Times New Roman" w:hAnsi="宋体"/>
                <w:sz w:val="21"/>
                <w:szCs w:val="21"/>
              </w:rPr>
            </w:pPr>
            <w:r w:rsidRPr="004B146E">
              <w:rPr>
                <w:rFonts w:ascii="Times New Roman" w:hAnsi="宋体"/>
                <w:sz w:val="21"/>
                <w:szCs w:val="21"/>
              </w:rPr>
              <w:t>20</w:t>
            </w:r>
            <w:r>
              <w:rPr>
                <w:rFonts w:ascii="Times New Roman" w:hAnsi="宋体" w:hint="eastAsia"/>
                <w:sz w:val="21"/>
                <w:szCs w:val="21"/>
              </w:rPr>
              <w:t>1210</w:t>
            </w:r>
          </w:p>
        </w:tc>
        <w:tc>
          <w:tcPr>
            <w:tcW w:w="890" w:type="dxa"/>
            <w:vAlign w:val="center"/>
          </w:tcPr>
          <w:p w:rsidR="00500CF4" w:rsidRPr="004B146E" w:rsidRDefault="00500CF4" w:rsidP="00500CF4">
            <w:pPr>
              <w:pStyle w:val="a8"/>
              <w:adjustRightInd w:val="0"/>
              <w:spacing w:after="50" w:line="240" w:lineRule="auto"/>
              <w:ind w:firstLineChars="0" w:firstLine="0"/>
              <w:outlineLvl w:val="1"/>
              <w:rPr>
                <w:rFonts w:ascii="Times New Roman"/>
                <w:sz w:val="21"/>
                <w:szCs w:val="21"/>
              </w:rPr>
            </w:pPr>
            <w:r>
              <w:rPr>
                <w:rFonts w:ascii="Times New Roman" w:hAnsi="宋体" w:hint="eastAsia"/>
                <w:sz w:val="21"/>
                <w:szCs w:val="21"/>
              </w:rPr>
              <w:t>刘鹏</w:t>
            </w:r>
          </w:p>
        </w:tc>
        <w:tc>
          <w:tcPr>
            <w:tcW w:w="890" w:type="dxa"/>
            <w:vAlign w:val="center"/>
          </w:tcPr>
          <w:p w:rsidR="00500CF4" w:rsidRPr="004B146E" w:rsidRDefault="00500CF4" w:rsidP="00500CF4">
            <w:pPr>
              <w:pStyle w:val="a8"/>
              <w:adjustRightInd w:val="0"/>
              <w:spacing w:after="50" w:line="240" w:lineRule="auto"/>
              <w:ind w:firstLineChars="0" w:firstLine="0"/>
              <w:outlineLvl w:val="1"/>
              <w:rPr>
                <w:rFonts w:ascii="Times New Roman"/>
                <w:sz w:val="21"/>
                <w:szCs w:val="21"/>
              </w:rPr>
            </w:pPr>
            <w:r>
              <w:rPr>
                <w:rFonts w:ascii="Times New Roman" w:hAnsi="宋体" w:hint="eastAsia"/>
                <w:sz w:val="21"/>
                <w:szCs w:val="21"/>
              </w:rPr>
              <w:t>程琳</w:t>
            </w:r>
          </w:p>
        </w:tc>
        <w:tc>
          <w:tcPr>
            <w:tcW w:w="1076" w:type="dxa"/>
            <w:vAlign w:val="center"/>
          </w:tcPr>
          <w:p w:rsidR="00500CF4" w:rsidRPr="00E579E1" w:rsidRDefault="00500CF4" w:rsidP="00500CF4">
            <w:pPr>
              <w:pStyle w:val="a8"/>
              <w:adjustRightInd w:val="0"/>
              <w:spacing w:after="50" w:line="240" w:lineRule="auto"/>
              <w:ind w:firstLineChars="0" w:firstLine="0"/>
              <w:jc w:val="center"/>
              <w:outlineLvl w:val="1"/>
              <w:rPr>
                <w:rFonts w:ascii="宋体" w:hAnsi="宋体"/>
                <w:sz w:val="21"/>
                <w:szCs w:val="21"/>
              </w:rPr>
            </w:pPr>
            <w:r>
              <w:rPr>
                <w:rFonts w:ascii="Times New Roman" w:hAnsi="宋体" w:hint="eastAsia"/>
                <w:sz w:val="21"/>
                <w:szCs w:val="21"/>
              </w:rPr>
              <w:t>程琳，刘鹏，陈晓明，牛文成，姚国光，刘成，赵小刚，刘倩，</w:t>
            </w:r>
            <w:proofErr w:type="gramStart"/>
            <w:r>
              <w:rPr>
                <w:rFonts w:ascii="Times New Roman" w:hAnsi="宋体" w:hint="eastAsia"/>
                <w:sz w:val="21"/>
                <w:szCs w:val="21"/>
              </w:rPr>
              <w:t>张怀武</w:t>
            </w:r>
            <w:proofErr w:type="gramEnd"/>
          </w:p>
        </w:tc>
        <w:tc>
          <w:tcPr>
            <w:tcW w:w="922" w:type="dxa"/>
            <w:vAlign w:val="center"/>
          </w:tcPr>
          <w:p w:rsidR="00500CF4" w:rsidRPr="00E579E1" w:rsidRDefault="00500CF4" w:rsidP="008A55FE">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25</w:t>
            </w:r>
          </w:p>
        </w:tc>
        <w:tc>
          <w:tcPr>
            <w:tcW w:w="1070" w:type="dxa"/>
            <w:vAlign w:val="center"/>
          </w:tcPr>
          <w:p w:rsidR="00500CF4" w:rsidRPr="00E579E1" w:rsidRDefault="00500CF4" w:rsidP="00500CF4">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是</w:t>
            </w:r>
          </w:p>
        </w:tc>
      </w:tr>
      <w:tr w:rsidR="00500CF4" w:rsidRPr="00E579E1" w:rsidTr="008A55FE">
        <w:trPr>
          <w:trHeight w:hRule="exact" w:val="2552"/>
        </w:trPr>
        <w:tc>
          <w:tcPr>
            <w:tcW w:w="817" w:type="dxa"/>
            <w:vAlign w:val="center"/>
          </w:tcPr>
          <w:p w:rsidR="00500CF4" w:rsidRDefault="00500CF4" w:rsidP="00500CF4">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5</w:t>
            </w:r>
          </w:p>
        </w:tc>
        <w:tc>
          <w:tcPr>
            <w:tcW w:w="2126" w:type="dxa"/>
          </w:tcPr>
          <w:p w:rsidR="00500CF4" w:rsidRPr="00E579E1" w:rsidRDefault="00500CF4" w:rsidP="00500CF4">
            <w:r w:rsidRPr="00B23257">
              <w:rPr>
                <w:rFonts w:ascii="Times New Roman" w:eastAsia="宋体" w:hAnsi="Times New Roman" w:cs="Times New Roman"/>
                <w:kern w:val="0"/>
                <w:szCs w:val="21"/>
              </w:rPr>
              <w:t xml:space="preserve">Microwave dielectric properties of low-temperature sintered </w:t>
            </w:r>
            <w:proofErr w:type="spellStart"/>
            <w:r w:rsidRPr="00B23257">
              <w:rPr>
                <w:rFonts w:ascii="Times New Roman" w:eastAsia="宋体" w:hAnsi="Times New Roman" w:cs="Times New Roman"/>
                <w:kern w:val="0"/>
                <w:szCs w:val="21"/>
              </w:rPr>
              <w:t>Ca</w:t>
            </w:r>
            <w:proofErr w:type="spellEnd"/>
            <w:r w:rsidRPr="00B23257">
              <w:rPr>
                <w:rFonts w:ascii="Times New Roman" w:eastAsia="宋体" w:hAnsi="Times New Roman" w:cs="Times New Roman"/>
                <w:kern w:val="0"/>
                <w:szCs w:val="21"/>
              </w:rPr>
              <w:t>[(Li</w:t>
            </w:r>
            <w:r w:rsidRPr="00B23257">
              <w:rPr>
                <w:rFonts w:ascii="Times New Roman" w:eastAsia="宋体" w:hAnsi="Times New Roman" w:cs="Times New Roman"/>
                <w:kern w:val="0"/>
                <w:szCs w:val="21"/>
                <w:vertAlign w:val="subscript"/>
              </w:rPr>
              <w:t>1/3</w:t>
            </w:r>
            <w:r w:rsidRPr="00B23257">
              <w:rPr>
                <w:rFonts w:ascii="Times New Roman" w:eastAsia="宋体" w:hAnsi="Times New Roman" w:cs="Times New Roman"/>
                <w:kern w:val="0"/>
                <w:szCs w:val="21"/>
              </w:rPr>
              <w:t>Nb</w:t>
            </w:r>
            <w:r w:rsidRPr="00B23257">
              <w:rPr>
                <w:rFonts w:ascii="Times New Roman" w:eastAsia="宋体" w:hAnsi="Times New Roman" w:cs="Times New Roman"/>
                <w:kern w:val="0"/>
                <w:szCs w:val="21"/>
                <w:vertAlign w:val="subscript"/>
              </w:rPr>
              <w:t>2/3</w:t>
            </w:r>
            <w:r w:rsidRPr="00B23257">
              <w:rPr>
                <w:rFonts w:ascii="Times New Roman" w:eastAsia="宋体" w:hAnsi="Times New Roman" w:cs="Times New Roman"/>
                <w:kern w:val="0"/>
                <w:szCs w:val="21"/>
              </w:rPr>
              <w:t>),Ti]O</w:t>
            </w:r>
            <w:r w:rsidRPr="00B23257">
              <w:rPr>
                <w:rFonts w:ascii="Times New Roman" w:eastAsia="宋体" w:hAnsi="Times New Roman" w:cs="Times New Roman"/>
                <w:kern w:val="0"/>
                <w:szCs w:val="21"/>
                <w:vertAlign w:val="subscript"/>
              </w:rPr>
              <w:t>3-δ</w:t>
            </w:r>
            <w:r w:rsidRPr="00B23257">
              <w:rPr>
                <w:rFonts w:ascii="Times New Roman" w:eastAsia="宋体" w:hAnsi="Times New Roman" w:cs="Times New Roman"/>
                <w:kern w:val="0"/>
                <w:szCs w:val="21"/>
              </w:rPr>
              <w:t xml:space="preserve"> ceramics</w:t>
            </w:r>
          </w:p>
        </w:tc>
        <w:tc>
          <w:tcPr>
            <w:tcW w:w="1418" w:type="dxa"/>
            <w:vAlign w:val="center"/>
          </w:tcPr>
          <w:p w:rsidR="00500CF4" w:rsidRPr="00E579E1" w:rsidRDefault="00500CF4" w:rsidP="00500CF4">
            <w:pPr>
              <w:pStyle w:val="a8"/>
              <w:adjustRightInd w:val="0"/>
              <w:spacing w:after="50" w:line="240" w:lineRule="auto"/>
              <w:ind w:firstLineChars="0" w:firstLine="0"/>
              <w:outlineLvl w:val="1"/>
              <w:rPr>
                <w:rFonts w:ascii="宋体" w:hAnsi="宋体"/>
                <w:sz w:val="21"/>
                <w:szCs w:val="21"/>
              </w:rPr>
            </w:pPr>
            <w:r w:rsidRPr="004E154F">
              <w:rPr>
                <w:rFonts w:ascii="Times New Roman"/>
                <w:bCs/>
                <w:kern w:val="0"/>
                <w:sz w:val="21"/>
                <w:szCs w:val="21"/>
              </w:rPr>
              <w:t>Journal of the European Ceramic Society</w:t>
            </w:r>
          </w:p>
        </w:tc>
        <w:tc>
          <w:tcPr>
            <w:tcW w:w="1875" w:type="dxa"/>
            <w:tcBorders>
              <w:right w:val="single" w:sz="4" w:space="0" w:color="auto"/>
            </w:tcBorders>
            <w:vAlign w:val="center"/>
          </w:tcPr>
          <w:p w:rsidR="00500CF4" w:rsidRPr="00E579E1" w:rsidRDefault="00500CF4" w:rsidP="00500CF4">
            <w:pPr>
              <w:pStyle w:val="a8"/>
              <w:adjustRightInd w:val="0"/>
              <w:spacing w:after="50" w:line="240" w:lineRule="auto"/>
              <w:ind w:firstLineChars="0" w:firstLine="0"/>
              <w:outlineLvl w:val="1"/>
              <w:rPr>
                <w:rFonts w:ascii="宋体" w:hAnsi="宋体"/>
                <w:sz w:val="21"/>
                <w:szCs w:val="21"/>
              </w:rPr>
            </w:pPr>
            <w:proofErr w:type="spellStart"/>
            <w:r w:rsidRPr="004E154F">
              <w:rPr>
                <w:rFonts w:ascii="Times New Roman"/>
                <w:kern w:val="0"/>
                <w:sz w:val="21"/>
                <w:szCs w:val="21"/>
              </w:rPr>
              <w:t>P</w:t>
            </w:r>
            <w:r>
              <w:rPr>
                <w:rFonts w:ascii="Times New Roman" w:hint="eastAsia"/>
                <w:kern w:val="0"/>
                <w:sz w:val="21"/>
                <w:szCs w:val="21"/>
              </w:rPr>
              <w:t>eng</w:t>
            </w:r>
            <w:proofErr w:type="spellEnd"/>
            <w:r w:rsidRPr="004E154F">
              <w:rPr>
                <w:rFonts w:ascii="Times New Roman"/>
                <w:kern w:val="0"/>
                <w:sz w:val="21"/>
                <w:szCs w:val="21"/>
              </w:rPr>
              <w:t xml:space="preserve"> Liu, </w:t>
            </w:r>
            <w:proofErr w:type="spellStart"/>
            <w:r w:rsidRPr="00CD1D56">
              <w:rPr>
                <w:rFonts w:ascii="Times New Roman"/>
                <w:kern w:val="0"/>
                <w:sz w:val="21"/>
                <w:szCs w:val="21"/>
              </w:rPr>
              <w:t>Hirotaka</w:t>
            </w:r>
            <w:proofErr w:type="spellEnd"/>
            <w:r>
              <w:rPr>
                <w:rFonts w:ascii="Times New Roman" w:hint="eastAsia"/>
                <w:kern w:val="0"/>
                <w:sz w:val="21"/>
                <w:szCs w:val="21"/>
              </w:rPr>
              <w:t xml:space="preserve"> </w:t>
            </w:r>
            <w:r w:rsidRPr="00CD1D56">
              <w:rPr>
                <w:rFonts w:ascii="Times New Roman"/>
                <w:kern w:val="0"/>
                <w:sz w:val="21"/>
                <w:szCs w:val="21"/>
              </w:rPr>
              <w:t>Ogawa</w:t>
            </w:r>
            <w:r>
              <w:rPr>
                <w:rFonts w:ascii="Times New Roman" w:hint="eastAsia"/>
                <w:kern w:val="0"/>
                <w:sz w:val="21"/>
                <w:szCs w:val="21"/>
              </w:rPr>
              <w:t xml:space="preserve">, </w:t>
            </w:r>
            <w:proofErr w:type="spellStart"/>
            <w:r w:rsidRPr="00CD1D56">
              <w:rPr>
                <w:rFonts w:ascii="Times New Roman"/>
                <w:kern w:val="0"/>
                <w:sz w:val="21"/>
                <w:szCs w:val="21"/>
              </w:rPr>
              <w:t>Eung</w:t>
            </w:r>
            <w:r>
              <w:rPr>
                <w:rFonts w:ascii="Times New Roman" w:hint="eastAsia"/>
                <w:kern w:val="0"/>
                <w:sz w:val="21"/>
                <w:szCs w:val="21"/>
              </w:rPr>
              <w:t>s</w:t>
            </w:r>
            <w:r w:rsidRPr="00CD1D56">
              <w:rPr>
                <w:rFonts w:ascii="Times New Roman"/>
                <w:kern w:val="0"/>
                <w:sz w:val="21"/>
                <w:szCs w:val="21"/>
              </w:rPr>
              <w:t>oo</w:t>
            </w:r>
            <w:proofErr w:type="spellEnd"/>
            <w:r w:rsidRPr="00CD1D56">
              <w:rPr>
                <w:rFonts w:ascii="Times New Roman"/>
                <w:kern w:val="0"/>
                <w:sz w:val="21"/>
                <w:szCs w:val="21"/>
              </w:rPr>
              <w:t xml:space="preserve"> Kim</w:t>
            </w:r>
            <w:r>
              <w:rPr>
                <w:rFonts w:ascii="Times New Roman" w:hint="eastAsia"/>
                <w:kern w:val="0"/>
                <w:sz w:val="21"/>
                <w:szCs w:val="21"/>
              </w:rPr>
              <w:t xml:space="preserve">, </w:t>
            </w:r>
            <w:proofErr w:type="spellStart"/>
            <w:r w:rsidRPr="00CD1D56">
              <w:rPr>
                <w:rFonts w:ascii="Times New Roman"/>
                <w:kern w:val="0"/>
                <w:sz w:val="21"/>
                <w:szCs w:val="21"/>
              </w:rPr>
              <w:t>Akinori</w:t>
            </w:r>
            <w:proofErr w:type="spellEnd"/>
            <w:r>
              <w:rPr>
                <w:rFonts w:ascii="Times New Roman" w:hint="eastAsia"/>
                <w:kern w:val="0"/>
                <w:sz w:val="21"/>
                <w:szCs w:val="21"/>
              </w:rPr>
              <w:t xml:space="preserve"> </w:t>
            </w:r>
            <w:proofErr w:type="spellStart"/>
            <w:r w:rsidRPr="00CD1D56">
              <w:rPr>
                <w:rFonts w:ascii="Times New Roman"/>
                <w:kern w:val="0"/>
                <w:sz w:val="21"/>
                <w:szCs w:val="21"/>
              </w:rPr>
              <w:t>Kan</w:t>
            </w:r>
            <w:proofErr w:type="spellEnd"/>
          </w:p>
        </w:tc>
        <w:tc>
          <w:tcPr>
            <w:tcW w:w="1134" w:type="dxa"/>
            <w:tcBorders>
              <w:left w:val="single" w:sz="4" w:space="0" w:color="auto"/>
            </w:tcBorders>
            <w:vAlign w:val="center"/>
          </w:tcPr>
          <w:p w:rsidR="00500CF4" w:rsidRPr="004B146E" w:rsidRDefault="00500CF4" w:rsidP="00500CF4">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陕西师范</w:t>
            </w:r>
            <w:r>
              <w:rPr>
                <w:rFonts w:ascii="宋体" w:hAnsi="宋体"/>
                <w:sz w:val="21"/>
                <w:szCs w:val="21"/>
              </w:rPr>
              <w:t>大学</w:t>
            </w:r>
          </w:p>
        </w:tc>
        <w:tc>
          <w:tcPr>
            <w:tcW w:w="1559" w:type="dxa"/>
            <w:vAlign w:val="center"/>
          </w:tcPr>
          <w:p w:rsidR="00500CF4" w:rsidRPr="004B146E" w:rsidRDefault="00500CF4" w:rsidP="00500CF4">
            <w:pPr>
              <w:pStyle w:val="a8"/>
              <w:adjustRightInd w:val="0"/>
              <w:spacing w:after="50" w:line="240" w:lineRule="auto"/>
              <w:ind w:firstLineChars="0" w:firstLine="0"/>
              <w:outlineLvl w:val="1"/>
              <w:rPr>
                <w:rFonts w:ascii="Times New Roman"/>
                <w:sz w:val="21"/>
                <w:szCs w:val="21"/>
              </w:rPr>
            </w:pPr>
            <w:r w:rsidRPr="004B146E">
              <w:rPr>
                <w:rFonts w:ascii="Times New Roman" w:hAnsi="宋体"/>
                <w:sz w:val="21"/>
                <w:szCs w:val="21"/>
              </w:rPr>
              <w:t>20</w:t>
            </w:r>
            <w:r>
              <w:rPr>
                <w:rFonts w:ascii="Times New Roman" w:hAnsi="宋体" w:hint="eastAsia"/>
                <w:sz w:val="21"/>
                <w:szCs w:val="21"/>
              </w:rPr>
              <w:t>04</w:t>
            </w:r>
            <w:r w:rsidRPr="004B146E">
              <w:rPr>
                <w:rFonts w:ascii="Times New Roman" w:hAnsi="宋体" w:hint="eastAsia"/>
                <w:sz w:val="21"/>
                <w:szCs w:val="21"/>
              </w:rPr>
              <w:t>年</w:t>
            </w:r>
            <w:r>
              <w:rPr>
                <w:rFonts w:ascii="Times New Roman" w:hAnsi="宋体" w:hint="eastAsia"/>
                <w:sz w:val="21"/>
                <w:szCs w:val="21"/>
              </w:rPr>
              <w:t>24</w:t>
            </w:r>
            <w:r w:rsidRPr="004B146E">
              <w:rPr>
                <w:rFonts w:ascii="Times New Roman" w:hAnsi="宋体" w:hint="eastAsia"/>
                <w:sz w:val="21"/>
                <w:szCs w:val="21"/>
              </w:rPr>
              <w:t>卷</w:t>
            </w:r>
            <w:r>
              <w:rPr>
                <w:rFonts w:ascii="Times New Roman" w:hAnsi="宋体" w:hint="eastAsia"/>
                <w:sz w:val="21"/>
                <w:szCs w:val="21"/>
              </w:rPr>
              <w:t>1761</w:t>
            </w:r>
            <w:r w:rsidRPr="004B146E">
              <w:rPr>
                <w:rFonts w:ascii="Times New Roman" w:hAnsi="宋体"/>
                <w:sz w:val="21"/>
                <w:szCs w:val="21"/>
              </w:rPr>
              <w:t>-</w:t>
            </w:r>
            <w:r>
              <w:rPr>
                <w:rFonts w:ascii="Times New Roman" w:hAnsi="宋体" w:hint="eastAsia"/>
                <w:sz w:val="21"/>
                <w:szCs w:val="21"/>
              </w:rPr>
              <w:t>17</w:t>
            </w:r>
            <w:r w:rsidRPr="004B146E">
              <w:rPr>
                <w:rFonts w:ascii="Times New Roman" w:hAnsi="宋体"/>
                <w:sz w:val="21"/>
                <w:szCs w:val="21"/>
              </w:rPr>
              <w:t>6</w:t>
            </w:r>
            <w:r>
              <w:rPr>
                <w:rFonts w:ascii="Times New Roman" w:hAnsi="宋体" w:hint="eastAsia"/>
                <w:sz w:val="21"/>
                <w:szCs w:val="21"/>
              </w:rPr>
              <w:t>4</w:t>
            </w:r>
            <w:r w:rsidRPr="004B146E">
              <w:rPr>
                <w:rFonts w:ascii="Times New Roman" w:hAnsi="宋体" w:hint="eastAsia"/>
                <w:sz w:val="21"/>
                <w:szCs w:val="21"/>
              </w:rPr>
              <w:t>页</w:t>
            </w:r>
          </w:p>
        </w:tc>
        <w:tc>
          <w:tcPr>
            <w:tcW w:w="939" w:type="dxa"/>
            <w:vAlign w:val="center"/>
          </w:tcPr>
          <w:p w:rsidR="00500CF4" w:rsidRPr="004B146E" w:rsidRDefault="00500CF4" w:rsidP="00500CF4">
            <w:pPr>
              <w:pStyle w:val="a8"/>
              <w:adjustRightInd w:val="0"/>
              <w:spacing w:after="50" w:line="240" w:lineRule="auto"/>
              <w:ind w:firstLineChars="0" w:firstLine="0"/>
              <w:outlineLvl w:val="1"/>
              <w:rPr>
                <w:rFonts w:ascii="Times New Roman" w:hAnsi="宋体"/>
                <w:sz w:val="21"/>
                <w:szCs w:val="21"/>
              </w:rPr>
            </w:pPr>
            <w:r w:rsidRPr="004B146E">
              <w:rPr>
                <w:rFonts w:ascii="Times New Roman" w:hAnsi="宋体"/>
                <w:sz w:val="21"/>
                <w:szCs w:val="21"/>
              </w:rPr>
              <w:t>20</w:t>
            </w:r>
            <w:r>
              <w:rPr>
                <w:rFonts w:ascii="Times New Roman" w:hAnsi="宋体" w:hint="eastAsia"/>
                <w:sz w:val="21"/>
                <w:szCs w:val="21"/>
              </w:rPr>
              <w:t>04</w:t>
            </w:r>
            <w:r w:rsidRPr="004B146E">
              <w:rPr>
                <w:rFonts w:ascii="Times New Roman" w:hAnsi="宋体"/>
                <w:sz w:val="21"/>
                <w:szCs w:val="21"/>
              </w:rPr>
              <w:t>0</w:t>
            </w:r>
            <w:r>
              <w:rPr>
                <w:rFonts w:ascii="Times New Roman" w:hAnsi="宋体" w:hint="eastAsia"/>
                <w:sz w:val="21"/>
                <w:szCs w:val="21"/>
              </w:rPr>
              <w:t>1</w:t>
            </w:r>
          </w:p>
        </w:tc>
        <w:tc>
          <w:tcPr>
            <w:tcW w:w="890" w:type="dxa"/>
            <w:vAlign w:val="center"/>
          </w:tcPr>
          <w:p w:rsidR="00500CF4" w:rsidRPr="004B146E" w:rsidRDefault="00500CF4" w:rsidP="00500CF4">
            <w:pPr>
              <w:pStyle w:val="a8"/>
              <w:adjustRightInd w:val="0"/>
              <w:spacing w:after="50" w:line="240" w:lineRule="auto"/>
              <w:ind w:firstLineChars="0" w:firstLine="0"/>
              <w:outlineLvl w:val="1"/>
              <w:rPr>
                <w:rFonts w:ascii="Times New Roman"/>
                <w:sz w:val="21"/>
                <w:szCs w:val="21"/>
              </w:rPr>
            </w:pPr>
            <w:r>
              <w:rPr>
                <w:rFonts w:ascii="Times New Roman" w:hAnsi="宋体" w:hint="eastAsia"/>
                <w:sz w:val="21"/>
                <w:szCs w:val="21"/>
              </w:rPr>
              <w:t>刘鹏</w:t>
            </w:r>
          </w:p>
        </w:tc>
        <w:tc>
          <w:tcPr>
            <w:tcW w:w="890" w:type="dxa"/>
            <w:vAlign w:val="center"/>
          </w:tcPr>
          <w:p w:rsidR="00500CF4" w:rsidRPr="004B146E" w:rsidRDefault="00500CF4" w:rsidP="00500CF4">
            <w:pPr>
              <w:pStyle w:val="a8"/>
              <w:adjustRightInd w:val="0"/>
              <w:spacing w:after="50" w:line="240" w:lineRule="auto"/>
              <w:ind w:firstLineChars="0" w:firstLine="0"/>
              <w:outlineLvl w:val="1"/>
              <w:rPr>
                <w:rFonts w:ascii="Times New Roman"/>
                <w:sz w:val="21"/>
                <w:szCs w:val="21"/>
              </w:rPr>
            </w:pPr>
            <w:r>
              <w:rPr>
                <w:rFonts w:ascii="Times New Roman" w:hAnsi="宋体" w:hint="eastAsia"/>
                <w:sz w:val="21"/>
                <w:szCs w:val="21"/>
              </w:rPr>
              <w:t>刘鹏</w:t>
            </w:r>
          </w:p>
        </w:tc>
        <w:tc>
          <w:tcPr>
            <w:tcW w:w="1076" w:type="dxa"/>
            <w:vAlign w:val="center"/>
          </w:tcPr>
          <w:p w:rsidR="00500CF4" w:rsidRPr="00E579E1" w:rsidRDefault="00500CF4" w:rsidP="00500CF4">
            <w:pPr>
              <w:pStyle w:val="a8"/>
              <w:adjustRightInd w:val="0"/>
              <w:spacing w:after="50" w:line="240" w:lineRule="auto"/>
              <w:ind w:firstLineChars="0" w:firstLine="0"/>
              <w:jc w:val="center"/>
              <w:outlineLvl w:val="1"/>
              <w:rPr>
                <w:rFonts w:ascii="宋体" w:hAnsi="宋体"/>
                <w:sz w:val="21"/>
                <w:szCs w:val="21"/>
              </w:rPr>
            </w:pPr>
            <w:r>
              <w:rPr>
                <w:rFonts w:ascii="Times New Roman" w:hAnsi="宋体" w:hint="eastAsia"/>
                <w:sz w:val="21"/>
                <w:szCs w:val="21"/>
              </w:rPr>
              <w:t>刘鹏</w:t>
            </w:r>
          </w:p>
        </w:tc>
        <w:tc>
          <w:tcPr>
            <w:tcW w:w="922" w:type="dxa"/>
            <w:vAlign w:val="center"/>
          </w:tcPr>
          <w:p w:rsidR="00500CF4" w:rsidRPr="00E579E1" w:rsidRDefault="00500CF4" w:rsidP="008A55FE">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14</w:t>
            </w:r>
          </w:p>
        </w:tc>
        <w:tc>
          <w:tcPr>
            <w:tcW w:w="1070" w:type="dxa"/>
            <w:vAlign w:val="center"/>
          </w:tcPr>
          <w:p w:rsidR="00500CF4" w:rsidRPr="00E579E1" w:rsidRDefault="00500CF4" w:rsidP="00500CF4">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是</w:t>
            </w:r>
          </w:p>
        </w:tc>
      </w:tr>
    </w:tbl>
    <w:p w:rsidR="00260D31" w:rsidRDefault="00260D31">
      <w:pPr>
        <w:widowControl/>
        <w:jc w:val="left"/>
        <w:rPr>
          <w:rFonts w:ascii="宋体" w:eastAsia="宋体" w:hAnsi="宋体" w:cs="Courier"/>
          <w:b/>
          <w:kern w:val="0"/>
          <w:sz w:val="28"/>
          <w:szCs w:val="28"/>
        </w:rPr>
      </w:pPr>
      <w:r>
        <w:rPr>
          <w:rFonts w:ascii="宋体" w:hAnsi="宋体" w:cs="Courier"/>
          <w:b/>
          <w:kern w:val="0"/>
          <w:sz w:val="28"/>
          <w:szCs w:val="28"/>
        </w:rPr>
        <w:br w:type="page"/>
      </w:r>
    </w:p>
    <w:p w:rsidR="0053154E" w:rsidRDefault="0053154E" w:rsidP="001938A0">
      <w:pPr>
        <w:rPr>
          <w:rFonts w:ascii="仿宋_GB2312" w:eastAsia="仿宋_GB2312" w:hAnsi="仿宋_GB2312" w:cs="仿宋_GB2312"/>
          <w:b/>
          <w:color w:val="FF0000"/>
          <w:spacing w:val="-4"/>
          <w:sz w:val="32"/>
          <w:szCs w:val="32"/>
          <w:highlight w:val="yellow"/>
          <w:u w:val="single"/>
        </w:rPr>
        <w:sectPr w:rsidR="0053154E" w:rsidSect="004927A4">
          <w:pgSz w:w="16838" w:h="11906" w:orient="landscape"/>
          <w:pgMar w:top="1418" w:right="567" w:bottom="1418" w:left="567" w:header="851" w:footer="992" w:gutter="0"/>
          <w:cols w:space="425"/>
          <w:docGrid w:type="lines" w:linePitch="312"/>
        </w:sectPr>
      </w:pPr>
    </w:p>
    <w:p w:rsidR="0053154E" w:rsidRDefault="0053154E" w:rsidP="0053154E">
      <w:pPr>
        <w:rPr>
          <w:rFonts w:ascii="仿宋_GB2312" w:eastAsia="仿宋_GB2312"/>
          <w:kern w:val="0"/>
          <w:sz w:val="32"/>
          <w:szCs w:val="32"/>
          <w:lang w:val="zh-CN"/>
        </w:rPr>
      </w:pPr>
      <w:r>
        <w:rPr>
          <w:rFonts w:ascii="仿宋_GB2312" w:eastAsia="仿宋_GB2312" w:hAnsi="仿宋_GB2312" w:cs="仿宋_GB2312" w:hint="eastAsia"/>
          <w:sz w:val="32"/>
          <w:szCs w:val="32"/>
        </w:rPr>
        <w:lastRenderedPageBreak/>
        <w:t>六</w:t>
      </w:r>
      <w:r>
        <w:rPr>
          <w:rFonts w:ascii="仿宋_GB2312" w:eastAsia="仿宋_GB2312" w:hAnsi="仿宋_GB2312" w:cs="仿宋_GB2312"/>
          <w:sz w:val="32"/>
          <w:szCs w:val="32"/>
        </w:rPr>
        <w:t>、</w:t>
      </w:r>
      <w:r>
        <w:rPr>
          <w:rFonts w:ascii="仿宋_GB2312" w:eastAsia="仿宋_GB2312" w:hint="eastAsia"/>
          <w:kern w:val="0"/>
          <w:sz w:val="32"/>
          <w:szCs w:val="32"/>
          <w:lang w:val="zh-CN"/>
        </w:rPr>
        <w:t>主要完成人情况</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456"/>
        <w:gridCol w:w="728"/>
        <w:gridCol w:w="943"/>
        <w:gridCol w:w="943"/>
        <w:gridCol w:w="943"/>
        <w:gridCol w:w="4468"/>
      </w:tblGrid>
      <w:tr w:rsidR="00A74887" w:rsidRPr="00C14A8D" w:rsidTr="000423C7">
        <w:trPr>
          <w:jc w:val="center"/>
        </w:trPr>
        <w:tc>
          <w:tcPr>
            <w:tcW w:w="942" w:type="dxa"/>
            <w:vAlign w:val="center"/>
          </w:tcPr>
          <w:p w:rsidR="0053154E" w:rsidRPr="00C14A8D" w:rsidRDefault="0053154E" w:rsidP="000423C7">
            <w:pPr>
              <w:spacing w:line="360" w:lineRule="auto"/>
              <w:jc w:val="center"/>
              <w:rPr>
                <w:rFonts w:ascii="仿宋_GB2312" w:eastAsia="仿宋_GB2312" w:hAnsi="仿宋"/>
                <w:color w:val="000000"/>
                <w:sz w:val="24"/>
                <w:szCs w:val="24"/>
              </w:rPr>
            </w:pPr>
            <w:r w:rsidRPr="00C14A8D">
              <w:rPr>
                <w:rFonts w:ascii="仿宋_GB2312" w:eastAsia="仿宋_GB2312" w:hAnsi="仿宋" w:hint="eastAsia"/>
                <w:color w:val="000000"/>
                <w:sz w:val="24"/>
                <w:szCs w:val="24"/>
              </w:rPr>
              <w:t>姓名</w:t>
            </w:r>
          </w:p>
        </w:tc>
        <w:tc>
          <w:tcPr>
            <w:tcW w:w="456" w:type="dxa"/>
            <w:vAlign w:val="center"/>
          </w:tcPr>
          <w:p w:rsidR="0053154E" w:rsidRPr="00C14A8D" w:rsidRDefault="0053154E" w:rsidP="000423C7">
            <w:pPr>
              <w:spacing w:line="360" w:lineRule="auto"/>
              <w:jc w:val="center"/>
              <w:rPr>
                <w:rFonts w:ascii="仿宋_GB2312" w:eastAsia="仿宋_GB2312" w:hAnsi="仿宋"/>
                <w:color w:val="000000"/>
                <w:sz w:val="24"/>
                <w:szCs w:val="24"/>
              </w:rPr>
            </w:pPr>
            <w:r w:rsidRPr="00C14A8D">
              <w:rPr>
                <w:rFonts w:ascii="仿宋_GB2312" w:eastAsia="仿宋_GB2312" w:hAnsi="仿宋" w:hint="eastAsia"/>
                <w:color w:val="000000"/>
                <w:sz w:val="24"/>
                <w:szCs w:val="24"/>
              </w:rPr>
              <w:t>排名</w:t>
            </w:r>
          </w:p>
        </w:tc>
        <w:tc>
          <w:tcPr>
            <w:tcW w:w="728" w:type="dxa"/>
            <w:vAlign w:val="center"/>
          </w:tcPr>
          <w:p w:rsidR="0053154E" w:rsidRPr="00C14A8D" w:rsidRDefault="0053154E" w:rsidP="000423C7">
            <w:pPr>
              <w:spacing w:line="360" w:lineRule="auto"/>
              <w:jc w:val="center"/>
              <w:rPr>
                <w:rFonts w:ascii="仿宋_GB2312" w:eastAsia="仿宋_GB2312" w:hAnsi="仿宋"/>
                <w:color w:val="000000"/>
                <w:sz w:val="24"/>
                <w:szCs w:val="24"/>
              </w:rPr>
            </w:pPr>
            <w:r w:rsidRPr="00C14A8D">
              <w:rPr>
                <w:rFonts w:ascii="仿宋_GB2312" w:eastAsia="仿宋_GB2312" w:hAnsi="仿宋" w:hint="eastAsia"/>
                <w:color w:val="000000"/>
                <w:sz w:val="24"/>
                <w:szCs w:val="24"/>
              </w:rPr>
              <w:t>行政</w:t>
            </w:r>
          </w:p>
          <w:p w:rsidR="0053154E" w:rsidRPr="00C14A8D" w:rsidRDefault="0053154E" w:rsidP="000423C7">
            <w:pPr>
              <w:spacing w:line="360" w:lineRule="auto"/>
              <w:jc w:val="center"/>
              <w:rPr>
                <w:rFonts w:ascii="仿宋_GB2312" w:eastAsia="仿宋_GB2312" w:hAnsi="仿宋"/>
                <w:color w:val="000000"/>
                <w:sz w:val="24"/>
                <w:szCs w:val="24"/>
              </w:rPr>
            </w:pPr>
            <w:r w:rsidRPr="00C14A8D">
              <w:rPr>
                <w:rFonts w:ascii="仿宋_GB2312" w:eastAsia="仿宋_GB2312" w:hAnsi="仿宋" w:hint="eastAsia"/>
                <w:color w:val="000000"/>
                <w:sz w:val="24"/>
                <w:szCs w:val="24"/>
              </w:rPr>
              <w:t>职务</w:t>
            </w:r>
          </w:p>
        </w:tc>
        <w:tc>
          <w:tcPr>
            <w:tcW w:w="943" w:type="dxa"/>
            <w:vAlign w:val="center"/>
          </w:tcPr>
          <w:p w:rsidR="0053154E" w:rsidRPr="00C14A8D" w:rsidRDefault="0053154E" w:rsidP="000423C7">
            <w:pPr>
              <w:spacing w:line="360" w:lineRule="auto"/>
              <w:jc w:val="center"/>
              <w:rPr>
                <w:rFonts w:ascii="仿宋_GB2312" w:eastAsia="仿宋_GB2312" w:hAnsi="仿宋"/>
                <w:color w:val="000000"/>
                <w:sz w:val="24"/>
                <w:szCs w:val="24"/>
              </w:rPr>
            </w:pPr>
            <w:r w:rsidRPr="00C14A8D">
              <w:rPr>
                <w:rFonts w:ascii="仿宋_GB2312" w:eastAsia="仿宋_GB2312" w:hAnsi="仿宋" w:hint="eastAsia"/>
                <w:color w:val="000000"/>
                <w:sz w:val="24"/>
                <w:szCs w:val="24"/>
              </w:rPr>
              <w:t>技术</w:t>
            </w:r>
          </w:p>
          <w:p w:rsidR="0053154E" w:rsidRPr="00C14A8D" w:rsidRDefault="0053154E" w:rsidP="000423C7">
            <w:pPr>
              <w:spacing w:line="360" w:lineRule="auto"/>
              <w:jc w:val="center"/>
              <w:rPr>
                <w:rFonts w:ascii="仿宋_GB2312" w:eastAsia="仿宋_GB2312" w:hAnsi="仿宋"/>
                <w:color w:val="000000"/>
                <w:sz w:val="24"/>
                <w:szCs w:val="24"/>
              </w:rPr>
            </w:pPr>
            <w:r w:rsidRPr="00C14A8D">
              <w:rPr>
                <w:rFonts w:ascii="仿宋_GB2312" w:eastAsia="仿宋_GB2312" w:hAnsi="仿宋" w:hint="eastAsia"/>
                <w:color w:val="000000"/>
                <w:sz w:val="24"/>
                <w:szCs w:val="24"/>
              </w:rPr>
              <w:t>职称</w:t>
            </w:r>
          </w:p>
        </w:tc>
        <w:tc>
          <w:tcPr>
            <w:tcW w:w="943" w:type="dxa"/>
            <w:vAlign w:val="center"/>
          </w:tcPr>
          <w:p w:rsidR="0053154E" w:rsidRPr="00C14A8D" w:rsidRDefault="0053154E" w:rsidP="000423C7">
            <w:pPr>
              <w:spacing w:line="360" w:lineRule="auto"/>
              <w:jc w:val="center"/>
              <w:rPr>
                <w:rFonts w:ascii="仿宋_GB2312" w:eastAsia="仿宋_GB2312" w:hAnsi="仿宋"/>
                <w:color w:val="000000"/>
                <w:sz w:val="24"/>
                <w:szCs w:val="24"/>
              </w:rPr>
            </w:pPr>
            <w:r w:rsidRPr="00C14A8D">
              <w:rPr>
                <w:rFonts w:ascii="仿宋_GB2312" w:eastAsia="仿宋_GB2312" w:hAnsi="仿宋" w:hint="eastAsia"/>
                <w:color w:val="000000"/>
                <w:sz w:val="24"/>
                <w:szCs w:val="24"/>
              </w:rPr>
              <w:t>工作</w:t>
            </w:r>
          </w:p>
          <w:p w:rsidR="0053154E" w:rsidRPr="00C14A8D" w:rsidRDefault="0053154E" w:rsidP="000423C7">
            <w:pPr>
              <w:spacing w:line="360" w:lineRule="auto"/>
              <w:jc w:val="center"/>
              <w:rPr>
                <w:rFonts w:ascii="仿宋_GB2312" w:eastAsia="仿宋_GB2312" w:hAnsi="仿宋"/>
                <w:color w:val="000000"/>
                <w:sz w:val="24"/>
                <w:szCs w:val="24"/>
              </w:rPr>
            </w:pPr>
            <w:r w:rsidRPr="00C14A8D">
              <w:rPr>
                <w:rFonts w:ascii="仿宋_GB2312" w:eastAsia="仿宋_GB2312" w:hAnsi="仿宋" w:hint="eastAsia"/>
                <w:color w:val="000000"/>
                <w:sz w:val="24"/>
                <w:szCs w:val="24"/>
              </w:rPr>
              <w:t>单位</w:t>
            </w:r>
          </w:p>
        </w:tc>
        <w:tc>
          <w:tcPr>
            <w:tcW w:w="943" w:type="dxa"/>
            <w:vAlign w:val="center"/>
          </w:tcPr>
          <w:p w:rsidR="0053154E" w:rsidRPr="00C14A8D" w:rsidRDefault="0053154E" w:rsidP="000423C7">
            <w:pPr>
              <w:spacing w:line="360" w:lineRule="auto"/>
              <w:jc w:val="center"/>
              <w:rPr>
                <w:rFonts w:ascii="仿宋_GB2312" w:eastAsia="仿宋_GB2312" w:hAnsi="仿宋"/>
                <w:color w:val="000000"/>
                <w:sz w:val="24"/>
                <w:szCs w:val="24"/>
              </w:rPr>
            </w:pPr>
            <w:r w:rsidRPr="00C14A8D">
              <w:rPr>
                <w:rFonts w:ascii="仿宋_GB2312" w:eastAsia="仿宋_GB2312" w:hAnsi="仿宋" w:hint="eastAsia"/>
                <w:color w:val="000000"/>
                <w:sz w:val="24"/>
                <w:szCs w:val="24"/>
              </w:rPr>
              <w:t>完成</w:t>
            </w:r>
          </w:p>
          <w:p w:rsidR="0053154E" w:rsidRPr="00C14A8D" w:rsidRDefault="0053154E" w:rsidP="000423C7">
            <w:pPr>
              <w:spacing w:line="360" w:lineRule="auto"/>
              <w:jc w:val="center"/>
              <w:rPr>
                <w:rFonts w:ascii="仿宋_GB2312" w:eastAsia="仿宋_GB2312" w:hAnsi="仿宋"/>
                <w:color w:val="000000"/>
                <w:sz w:val="24"/>
                <w:szCs w:val="24"/>
              </w:rPr>
            </w:pPr>
            <w:r w:rsidRPr="00C14A8D">
              <w:rPr>
                <w:rFonts w:ascii="仿宋_GB2312" w:eastAsia="仿宋_GB2312" w:hAnsi="仿宋" w:hint="eastAsia"/>
                <w:color w:val="000000"/>
                <w:sz w:val="24"/>
                <w:szCs w:val="24"/>
              </w:rPr>
              <w:t>单位</w:t>
            </w:r>
          </w:p>
        </w:tc>
        <w:tc>
          <w:tcPr>
            <w:tcW w:w="4468" w:type="dxa"/>
            <w:vAlign w:val="center"/>
          </w:tcPr>
          <w:p w:rsidR="0053154E" w:rsidRPr="00C14A8D" w:rsidRDefault="0053154E" w:rsidP="000423C7">
            <w:pPr>
              <w:spacing w:line="36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对本</w:t>
            </w:r>
            <w:r>
              <w:rPr>
                <w:rFonts w:ascii="仿宋_GB2312" w:eastAsia="仿宋_GB2312" w:hAnsi="仿宋"/>
                <w:color w:val="000000"/>
                <w:sz w:val="24"/>
                <w:szCs w:val="24"/>
              </w:rPr>
              <w:t>项目</w:t>
            </w:r>
            <w:r w:rsidRPr="00C14A8D">
              <w:rPr>
                <w:rFonts w:ascii="仿宋_GB2312" w:eastAsia="仿宋_GB2312" w:hAnsi="仿宋" w:hint="eastAsia"/>
                <w:color w:val="000000"/>
                <w:sz w:val="24"/>
                <w:szCs w:val="24"/>
              </w:rPr>
              <w:t>贡献</w:t>
            </w:r>
          </w:p>
        </w:tc>
      </w:tr>
      <w:tr w:rsidR="00A74887" w:rsidRPr="000438C1" w:rsidTr="000423C7">
        <w:trPr>
          <w:jc w:val="center"/>
        </w:trPr>
        <w:tc>
          <w:tcPr>
            <w:tcW w:w="942" w:type="dxa"/>
            <w:vAlign w:val="center"/>
          </w:tcPr>
          <w:p w:rsidR="0053154E" w:rsidRPr="000438C1" w:rsidRDefault="00D47FCC" w:rsidP="000423C7">
            <w:pPr>
              <w:spacing w:line="360" w:lineRule="auto"/>
              <w:jc w:val="center"/>
              <w:rPr>
                <w:rFonts w:ascii="宋体" w:hAnsi="宋体"/>
                <w:color w:val="000000"/>
                <w:szCs w:val="21"/>
              </w:rPr>
            </w:pPr>
            <w:r>
              <w:rPr>
                <w:rFonts w:ascii="宋体" w:hAnsi="宋体" w:hint="eastAsia"/>
                <w:color w:val="000000"/>
                <w:szCs w:val="21"/>
              </w:rPr>
              <w:t>刘鹏</w:t>
            </w:r>
          </w:p>
        </w:tc>
        <w:tc>
          <w:tcPr>
            <w:tcW w:w="456" w:type="dxa"/>
            <w:vAlign w:val="center"/>
          </w:tcPr>
          <w:p w:rsidR="0053154E" w:rsidRPr="000438C1" w:rsidRDefault="00D47FCC" w:rsidP="000423C7">
            <w:pPr>
              <w:spacing w:line="360" w:lineRule="auto"/>
              <w:jc w:val="center"/>
              <w:rPr>
                <w:rFonts w:ascii="宋体" w:hAnsi="宋体"/>
                <w:color w:val="000000"/>
                <w:szCs w:val="21"/>
              </w:rPr>
            </w:pPr>
            <w:r>
              <w:rPr>
                <w:rFonts w:ascii="宋体" w:hAnsi="宋体" w:hint="eastAsia"/>
                <w:color w:val="000000"/>
                <w:szCs w:val="21"/>
              </w:rPr>
              <w:t>1</w:t>
            </w:r>
          </w:p>
        </w:tc>
        <w:tc>
          <w:tcPr>
            <w:tcW w:w="728" w:type="dxa"/>
            <w:vAlign w:val="center"/>
          </w:tcPr>
          <w:p w:rsidR="0053154E" w:rsidRPr="000438C1" w:rsidRDefault="00D47FCC" w:rsidP="000423C7">
            <w:pPr>
              <w:spacing w:line="360" w:lineRule="auto"/>
              <w:jc w:val="center"/>
              <w:rPr>
                <w:rFonts w:ascii="宋体" w:hAnsi="宋体"/>
                <w:color w:val="000000"/>
                <w:szCs w:val="21"/>
              </w:rPr>
            </w:pPr>
            <w:r>
              <w:rPr>
                <w:rFonts w:ascii="宋体" w:hAnsi="宋体" w:hint="eastAsia"/>
                <w:color w:val="000000"/>
                <w:szCs w:val="21"/>
              </w:rPr>
              <w:t>无</w:t>
            </w:r>
          </w:p>
        </w:tc>
        <w:tc>
          <w:tcPr>
            <w:tcW w:w="943" w:type="dxa"/>
            <w:vAlign w:val="center"/>
          </w:tcPr>
          <w:p w:rsidR="0053154E" w:rsidRPr="000438C1" w:rsidRDefault="00D47FCC" w:rsidP="000423C7">
            <w:pPr>
              <w:spacing w:line="360" w:lineRule="auto"/>
              <w:jc w:val="center"/>
              <w:rPr>
                <w:rFonts w:ascii="宋体" w:hAnsi="宋体"/>
                <w:color w:val="000000"/>
                <w:szCs w:val="21"/>
              </w:rPr>
            </w:pPr>
            <w:r>
              <w:rPr>
                <w:rFonts w:ascii="宋体" w:hAnsi="宋体" w:hint="eastAsia"/>
                <w:color w:val="000000"/>
                <w:szCs w:val="21"/>
              </w:rPr>
              <w:t>正高</w:t>
            </w:r>
          </w:p>
        </w:tc>
        <w:tc>
          <w:tcPr>
            <w:tcW w:w="943" w:type="dxa"/>
            <w:vAlign w:val="center"/>
          </w:tcPr>
          <w:p w:rsidR="0053154E" w:rsidRPr="000438C1" w:rsidRDefault="00D47FCC" w:rsidP="000423C7">
            <w:pPr>
              <w:spacing w:line="360" w:lineRule="auto"/>
              <w:jc w:val="center"/>
              <w:rPr>
                <w:rFonts w:ascii="宋体" w:hAnsi="宋体"/>
                <w:color w:val="000000"/>
                <w:szCs w:val="21"/>
              </w:rPr>
            </w:pPr>
            <w:r>
              <w:rPr>
                <w:rFonts w:ascii="宋体" w:hAnsi="宋体" w:hint="eastAsia"/>
                <w:color w:val="000000"/>
                <w:szCs w:val="21"/>
              </w:rPr>
              <w:t>陕西师范大学</w:t>
            </w:r>
          </w:p>
        </w:tc>
        <w:tc>
          <w:tcPr>
            <w:tcW w:w="943" w:type="dxa"/>
            <w:vAlign w:val="center"/>
          </w:tcPr>
          <w:p w:rsidR="0053154E" w:rsidRPr="000438C1" w:rsidRDefault="00D47FCC" w:rsidP="000423C7">
            <w:pPr>
              <w:spacing w:line="360" w:lineRule="auto"/>
              <w:jc w:val="center"/>
              <w:rPr>
                <w:rFonts w:ascii="宋体" w:hAnsi="宋体"/>
                <w:color w:val="000000"/>
                <w:szCs w:val="21"/>
              </w:rPr>
            </w:pPr>
            <w:r>
              <w:rPr>
                <w:rFonts w:ascii="宋体" w:hAnsi="宋体" w:hint="eastAsia"/>
                <w:color w:val="000000"/>
                <w:szCs w:val="21"/>
              </w:rPr>
              <w:t>陕西师范大学</w:t>
            </w:r>
          </w:p>
        </w:tc>
        <w:tc>
          <w:tcPr>
            <w:tcW w:w="4468" w:type="dxa"/>
          </w:tcPr>
          <w:p w:rsidR="0053154E" w:rsidRPr="000438C1" w:rsidRDefault="00353890" w:rsidP="000423C7">
            <w:pPr>
              <w:spacing w:line="360" w:lineRule="auto"/>
              <w:rPr>
                <w:rFonts w:ascii="宋体" w:hAnsi="宋体"/>
                <w:color w:val="000000"/>
                <w:szCs w:val="21"/>
              </w:rPr>
            </w:pPr>
            <w:r w:rsidRPr="00353890">
              <w:rPr>
                <w:rFonts w:ascii="宋体" w:hAnsi="宋体" w:hint="eastAsia"/>
                <w:color w:val="000000"/>
                <w:szCs w:val="21"/>
              </w:rPr>
              <w:t>项目总负责人。全面负责项目总体方向的确定、研究思路的提出以及研究方案的设计。</w:t>
            </w:r>
          </w:p>
        </w:tc>
      </w:tr>
      <w:tr w:rsidR="00A74887" w:rsidRPr="000438C1" w:rsidTr="000423C7">
        <w:trPr>
          <w:jc w:val="center"/>
        </w:trPr>
        <w:tc>
          <w:tcPr>
            <w:tcW w:w="942" w:type="dxa"/>
            <w:vAlign w:val="center"/>
          </w:tcPr>
          <w:p w:rsidR="00D47FCC" w:rsidRPr="000438C1" w:rsidRDefault="00D47FCC" w:rsidP="000F4031">
            <w:pPr>
              <w:spacing w:line="360" w:lineRule="auto"/>
              <w:jc w:val="center"/>
              <w:rPr>
                <w:rFonts w:ascii="宋体" w:hAnsi="宋体"/>
                <w:color w:val="000000"/>
                <w:szCs w:val="21"/>
              </w:rPr>
            </w:pPr>
            <w:r>
              <w:rPr>
                <w:rFonts w:ascii="宋体" w:hAnsi="宋体" w:hint="eastAsia"/>
                <w:color w:val="000000"/>
                <w:szCs w:val="21"/>
              </w:rPr>
              <w:t>姚国光</w:t>
            </w:r>
          </w:p>
        </w:tc>
        <w:tc>
          <w:tcPr>
            <w:tcW w:w="456" w:type="dxa"/>
            <w:vAlign w:val="center"/>
          </w:tcPr>
          <w:p w:rsidR="00D47FCC" w:rsidRPr="000438C1" w:rsidRDefault="00D47FCC" w:rsidP="000F4031">
            <w:pPr>
              <w:spacing w:line="360" w:lineRule="auto"/>
              <w:jc w:val="center"/>
              <w:rPr>
                <w:rFonts w:ascii="宋体" w:hAnsi="宋体"/>
                <w:color w:val="000000"/>
                <w:szCs w:val="21"/>
              </w:rPr>
            </w:pPr>
            <w:r>
              <w:rPr>
                <w:rFonts w:ascii="宋体" w:hAnsi="宋体" w:hint="eastAsia"/>
                <w:color w:val="000000"/>
                <w:szCs w:val="21"/>
              </w:rPr>
              <w:t>2</w:t>
            </w:r>
          </w:p>
        </w:tc>
        <w:tc>
          <w:tcPr>
            <w:tcW w:w="728" w:type="dxa"/>
            <w:vAlign w:val="center"/>
          </w:tcPr>
          <w:p w:rsidR="00D47FCC" w:rsidRPr="000438C1" w:rsidRDefault="00D47FCC" w:rsidP="000F4031">
            <w:pPr>
              <w:spacing w:line="360" w:lineRule="auto"/>
              <w:jc w:val="center"/>
              <w:rPr>
                <w:rFonts w:ascii="宋体" w:hAnsi="宋体"/>
                <w:color w:val="000000"/>
                <w:szCs w:val="21"/>
              </w:rPr>
            </w:pPr>
            <w:r>
              <w:rPr>
                <w:rFonts w:ascii="宋体" w:hAnsi="宋体" w:hint="eastAsia"/>
                <w:color w:val="000000"/>
                <w:szCs w:val="21"/>
              </w:rPr>
              <w:t>无</w:t>
            </w:r>
          </w:p>
        </w:tc>
        <w:tc>
          <w:tcPr>
            <w:tcW w:w="943" w:type="dxa"/>
            <w:vAlign w:val="center"/>
          </w:tcPr>
          <w:p w:rsidR="00D47FCC" w:rsidRPr="000438C1" w:rsidRDefault="00D47FCC" w:rsidP="000F4031">
            <w:pPr>
              <w:spacing w:line="360" w:lineRule="auto"/>
              <w:jc w:val="center"/>
              <w:rPr>
                <w:rFonts w:ascii="宋体" w:hAnsi="宋体"/>
                <w:color w:val="000000"/>
                <w:szCs w:val="21"/>
              </w:rPr>
            </w:pPr>
            <w:r>
              <w:rPr>
                <w:rFonts w:ascii="宋体" w:hAnsi="宋体" w:hint="eastAsia"/>
                <w:color w:val="000000"/>
                <w:szCs w:val="21"/>
              </w:rPr>
              <w:t>正高</w:t>
            </w:r>
          </w:p>
        </w:tc>
        <w:tc>
          <w:tcPr>
            <w:tcW w:w="943" w:type="dxa"/>
            <w:vAlign w:val="center"/>
          </w:tcPr>
          <w:p w:rsidR="00D47FCC" w:rsidRPr="000438C1" w:rsidRDefault="00D47FCC" w:rsidP="000F4031">
            <w:pPr>
              <w:spacing w:line="360" w:lineRule="auto"/>
              <w:jc w:val="center"/>
              <w:rPr>
                <w:rFonts w:ascii="宋体" w:hAnsi="宋体"/>
                <w:color w:val="000000"/>
                <w:szCs w:val="21"/>
              </w:rPr>
            </w:pPr>
            <w:r>
              <w:rPr>
                <w:rFonts w:ascii="宋体" w:hAnsi="宋体" w:hint="eastAsia"/>
                <w:color w:val="000000"/>
                <w:szCs w:val="21"/>
              </w:rPr>
              <w:t>西安邮电大学</w:t>
            </w:r>
          </w:p>
        </w:tc>
        <w:tc>
          <w:tcPr>
            <w:tcW w:w="943" w:type="dxa"/>
            <w:vAlign w:val="center"/>
          </w:tcPr>
          <w:p w:rsidR="00D47FCC" w:rsidRPr="000438C1" w:rsidRDefault="00D47FCC" w:rsidP="000F4031">
            <w:pPr>
              <w:spacing w:line="360" w:lineRule="auto"/>
              <w:jc w:val="center"/>
              <w:rPr>
                <w:rFonts w:ascii="宋体" w:hAnsi="宋体"/>
                <w:color w:val="000000"/>
                <w:szCs w:val="21"/>
              </w:rPr>
            </w:pPr>
            <w:r>
              <w:rPr>
                <w:rFonts w:ascii="宋体" w:hAnsi="宋体" w:hint="eastAsia"/>
                <w:color w:val="000000"/>
                <w:szCs w:val="21"/>
              </w:rPr>
              <w:t>西安邮电大学</w:t>
            </w:r>
          </w:p>
        </w:tc>
        <w:tc>
          <w:tcPr>
            <w:tcW w:w="4468" w:type="dxa"/>
          </w:tcPr>
          <w:p w:rsidR="00D47FCC" w:rsidRPr="00353890" w:rsidRDefault="00353890" w:rsidP="00353890">
            <w:pPr>
              <w:spacing w:line="360" w:lineRule="auto"/>
              <w:rPr>
                <w:rFonts w:ascii="宋体" w:hAnsi="宋体"/>
                <w:color w:val="000000"/>
                <w:szCs w:val="21"/>
              </w:rPr>
            </w:pPr>
            <w:r w:rsidRPr="00353890">
              <w:rPr>
                <w:rFonts w:ascii="宋体" w:hAnsi="宋体" w:hint="eastAsia"/>
                <w:color w:val="000000"/>
                <w:szCs w:val="21"/>
              </w:rPr>
              <w:t>参与新型钒酸盐系微波介质材料设计、合成及微波介电性能调控研究。</w:t>
            </w:r>
          </w:p>
        </w:tc>
      </w:tr>
      <w:tr w:rsidR="00A74887" w:rsidRPr="000438C1" w:rsidTr="000423C7">
        <w:trPr>
          <w:jc w:val="center"/>
        </w:trPr>
        <w:tc>
          <w:tcPr>
            <w:tcW w:w="942" w:type="dxa"/>
            <w:vAlign w:val="center"/>
          </w:tcPr>
          <w:p w:rsidR="00A74887" w:rsidRPr="0079368C" w:rsidRDefault="00A74887" w:rsidP="000423C7">
            <w:pPr>
              <w:spacing w:line="360" w:lineRule="auto"/>
              <w:jc w:val="center"/>
              <w:rPr>
                <w:rFonts w:ascii="Times New Roman" w:hAnsi="Times New Roman" w:cs="Times New Roman"/>
                <w:color w:val="000000"/>
                <w:szCs w:val="21"/>
              </w:rPr>
            </w:pPr>
            <w:proofErr w:type="gramStart"/>
            <w:r w:rsidRPr="0079368C">
              <w:rPr>
                <w:rFonts w:ascii="Times New Roman" w:hAnsi="宋体" w:cs="Times New Roman"/>
                <w:color w:val="000000"/>
                <w:szCs w:val="21"/>
              </w:rPr>
              <w:t>付志粉</w:t>
            </w:r>
            <w:proofErr w:type="gramEnd"/>
          </w:p>
        </w:tc>
        <w:tc>
          <w:tcPr>
            <w:tcW w:w="456" w:type="dxa"/>
            <w:vAlign w:val="center"/>
          </w:tcPr>
          <w:p w:rsidR="00A74887" w:rsidRPr="000438C1" w:rsidRDefault="00A74887" w:rsidP="000423C7">
            <w:pPr>
              <w:spacing w:line="360" w:lineRule="auto"/>
              <w:jc w:val="center"/>
              <w:rPr>
                <w:rFonts w:ascii="宋体" w:hAnsi="宋体"/>
                <w:color w:val="000000"/>
                <w:szCs w:val="21"/>
              </w:rPr>
            </w:pPr>
            <w:r>
              <w:rPr>
                <w:rFonts w:ascii="宋体" w:hAnsi="宋体" w:hint="eastAsia"/>
                <w:color w:val="000000"/>
                <w:szCs w:val="21"/>
              </w:rPr>
              <w:t>3</w:t>
            </w:r>
          </w:p>
        </w:tc>
        <w:tc>
          <w:tcPr>
            <w:tcW w:w="728" w:type="dxa"/>
            <w:vAlign w:val="center"/>
          </w:tcPr>
          <w:p w:rsidR="00A74887" w:rsidRPr="000438C1" w:rsidRDefault="00A74887" w:rsidP="000F4031">
            <w:pPr>
              <w:spacing w:line="360" w:lineRule="auto"/>
              <w:jc w:val="center"/>
              <w:rPr>
                <w:rFonts w:ascii="宋体" w:hAnsi="宋体"/>
                <w:color w:val="000000"/>
                <w:szCs w:val="21"/>
              </w:rPr>
            </w:pPr>
            <w:r>
              <w:rPr>
                <w:rFonts w:ascii="宋体" w:hAnsi="宋体" w:hint="eastAsia"/>
                <w:color w:val="000000"/>
                <w:szCs w:val="21"/>
              </w:rPr>
              <w:t>无</w:t>
            </w:r>
          </w:p>
        </w:tc>
        <w:tc>
          <w:tcPr>
            <w:tcW w:w="943" w:type="dxa"/>
            <w:vAlign w:val="center"/>
          </w:tcPr>
          <w:p w:rsidR="00A74887" w:rsidRPr="000438C1" w:rsidRDefault="00A74887" w:rsidP="000F4031">
            <w:pPr>
              <w:spacing w:line="360" w:lineRule="auto"/>
              <w:jc w:val="center"/>
              <w:rPr>
                <w:rFonts w:ascii="宋体" w:hAnsi="宋体"/>
                <w:color w:val="000000"/>
                <w:szCs w:val="21"/>
              </w:rPr>
            </w:pPr>
            <w:r>
              <w:rPr>
                <w:rFonts w:ascii="宋体" w:hAnsi="宋体" w:hint="eastAsia"/>
                <w:color w:val="000000"/>
                <w:szCs w:val="21"/>
              </w:rPr>
              <w:t>副高</w:t>
            </w:r>
          </w:p>
        </w:tc>
        <w:tc>
          <w:tcPr>
            <w:tcW w:w="943" w:type="dxa"/>
            <w:vAlign w:val="center"/>
          </w:tcPr>
          <w:p w:rsidR="00A74887" w:rsidRPr="001B4194" w:rsidRDefault="001B4194" w:rsidP="00A74887">
            <w:pPr>
              <w:spacing w:line="360" w:lineRule="auto"/>
              <w:jc w:val="center"/>
              <w:rPr>
                <w:rFonts w:ascii="宋体" w:hAnsi="宋体"/>
                <w:color w:val="000000"/>
                <w:szCs w:val="21"/>
              </w:rPr>
            </w:pPr>
            <w:r w:rsidRPr="001B4194">
              <w:rPr>
                <w:rFonts w:ascii="宋体" w:hAnsi="宋体" w:hint="eastAsia"/>
                <w:color w:val="000000"/>
                <w:szCs w:val="21"/>
              </w:rPr>
              <w:t>安徽理工</w:t>
            </w:r>
            <w:r w:rsidR="00952EF0" w:rsidRPr="001B4194">
              <w:rPr>
                <w:rFonts w:ascii="宋体" w:hAnsi="宋体" w:hint="eastAsia"/>
                <w:color w:val="000000"/>
                <w:szCs w:val="21"/>
              </w:rPr>
              <w:t>范大学</w:t>
            </w:r>
          </w:p>
        </w:tc>
        <w:tc>
          <w:tcPr>
            <w:tcW w:w="943" w:type="dxa"/>
            <w:vAlign w:val="center"/>
          </w:tcPr>
          <w:p w:rsidR="00A74887" w:rsidRPr="000438C1" w:rsidRDefault="00A74887" w:rsidP="000F4031">
            <w:pPr>
              <w:spacing w:line="360" w:lineRule="auto"/>
              <w:jc w:val="center"/>
              <w:rPr>
                <w:rFonts w:ascii="宋体" w:hAnsi="宋体"/>
                <w:color w:val="000000"/>
                <w:szCs w:val="21"/>
              </w:rPr>
            </w:pPr>
            <w:r>
              <w:rPr>
                <w:rFonts w:ascii="宋体" w:hAnsi="宋体" w:hint="eastAsia"/>
                <w:color w:val="000000"/>
                <w:szCs w:val="21"/>
              </w:rPr>
              <w:t>陕西师范大学</w:t>
            </w:r>
          </w:p>
        </w:tc>
        <w:tc>
          <w:tcPr>
            <w:tcW w:w="4468" w:type="dxa"/>
          </w:tcPr>
          <w:p w:rsidR="00A74887" w:rsidRPr="00353890" w:rsidRDefault="00353890" w:rsidP="000423C7">
            <w:pPr>
              <w:spacing w:line="360" w:lineRule="auto"/>
              <w:rPr>
                <w:rFonts w:ascii="宋体" w:hAnsi="宋体"/>
                <w:color w:val="000000"/>
                <w:szCs w:val="21"/>
              </w:rPr>
            </w:pPr>
            <w:r w:rsidRPr="00353890">
              <w:rPr>
                <w:rFonts w:ascii="宋体" w:hAnsi="宋体" w:hint="eastAsia"/>
                <w:color w:val="000000"/>
                <w:szCs w:val="21"/>
              </w:rPr>
              <w:t>参与</w:t>
            </w:r>
            <w:proofErr w:type="gramStart"/>
            <w:r w:rsidRPr="00353890">
              <w:rPr>
                <w:rFonts w:ascii="宋体" w:hAnsi="宋体" w:hint="eastAsia"/>
                <w:color w:val="000000"/>
                <w:szCs w:val="21"/>
              </w:rPr>
              <w:t>新型锂基微波</w:t>
            </w:r>
            <w:proofErr w:type="gramEnd"/>
            <w:r w:rsidRPr="00353890">
              <w:rPr>
                <w:rFonts w:ascii="宋体" w:hAnsi="宋体" w:hint="eastAsia"/>
                <w:color w:val="000000"/>
                <w:szCs w:val="21"/>
              </w:rPr>
              <w:t>介质材料设计、合成及微波介电性能调控研究。</w:t>
            </w:r>
          </w:p>
        </w:tc>
      </w:tr>
      <w:tr w:rsidR="00A74887" w:rsidRPr="000438C1" w:rsidTr="000423C7">
        <w:trPr>
          <w:jc w:val="center"/>
        </w:trPr>
        <w:tc>
          <w:tcPr>
            <w:tcW w:w="942" w:type="dxa"/>
            <w:vAlign w:val="center"/>
          </w:tcPr>
          <w:p w:rsidR="00A74887" w:rsidRPr="000438C1" w:rsidRDefault="00A74887" w:rsidP="000423C7">
            <w:pPr>
              <w:spacing w:line="360" w:lineRule="auto"/>
              <w:jc w:val="center"/>
              <w:rPr>
                <w:rFonts w:ascii="宋体" w:hAnsi="宋体"/>
                <w:color w:val="000000"/>
                <w:szCs w:val="21"/>
              </w:rPr>
            </w:pPr>
            <w:r>
              <w:rPr>
                <w:rFonts w:ascii="宋体" w:hAnsi="宋体" w:hint="eastAsia"/>
                <w:color w:val="000000"/>
                <w:szCs w:val="21"/>
              </w:rPr>
              <w:t>程琳</w:t>
            </w:r>
          </w:p>
        </w:tc>
        <w:tc>
          <w:tcPr>
            <w:tcW w:w="456" w:type="dxa"/>
            <w:vAlign w:val="center"/>
          </w:tcPr>
          <w:p w:rsidR="00A74887" w:rsidRPr="000438C1" w:rsidRDefault="00A74887" w:rsidP="000423C7">
            <w:pPr>
              <w:spacing w:line="360" w:lineRule="auto"/>
              <w:jc w:val="center"/>
              <w:rPr>
                <w:rFonts w:ascii="宋体" w:hAnsi="宋体"/>
                <w:color w:val="000000"/>
                <w:szCs w:val="21"/>
              </w:rPr>
            </w:pPr>
            <w:r>
              <w:rPr>
                <w:rFonts w:ascii="宋体" w:hAnsi="宋体" w:hint="eastAsia"/>
                <w:color w:val="000000"/>
                <w:szCs w:val="21"/>
              </w:rPr>
              <w:t>4</w:t>
            </w:r>
          </w:p>
        </w:tc>
        <w:tc>
          <w:tcPr>
            <w:tcW w:w="728" w:type="dxa"/>
            <w:vAlign w:val="center"/>
          </w:tcPr>
          <w:p w:rsidR="00A74887" w:rsidRPr="000438C1" w:rsidRDefault="00A74887" w:rsidP="000423C7">
            <w:pPr>
              <w:spacing w:line="360" w:lineRule="auto"/>
              <w:jc w:val="center"/>
              <w:rPr>
                <w:rFonts w:ascii="宋体" w:hAnsi="宋体"/>
                <w:color w:val="000000"/>
                <w:szCs w:val="21"/>
              </w:rPr>
            </w:pPr>
            <w:r>
              <w:rPr>
                <w:rFonts w:ascii="宋体" w:hAnsi="宋体" w:hint="eastAsia"/>
                <w:color w:val="000000"/>
                <w:szCs w:val="21"/>
              </w:rPr>
              <w:t>无</w:t>
            </w:r>
          </w:p>
        </w:tc>
        <w:tc>
          <w:tcPr>
            <w:tcW w:w="943" w:type="dxa"/>
            <w:vAlign w:val="center"/>
          </w:tcPr>
          <w:p w:rsidR="00A74887" w:rsidRPr="000438C1" w:rsidRDefault="00952EF0" w:rsidP="000423C7">
            <w:pPr>
              <w:spacing w:line="360" w:lineRule="auto"/>
              <w:jc w:val="center"/>
              <w:rPr>
                <w:rFonts w:ascii="宋体" w:hAnsi="宋体"/>
                <w:color w:val="000000"/>
                <w:szCs w:val="21"/>
              </w:rPr>
            </w:pPr>
            <w:r>
              <w:rPr>
                <w:rFonts w:ascii="宋体" w:hAnsi="宋体" w:hint="eastAsia"/>
                <w:color w:val="000000"/>
                <w:szCs w:val="21"/>
              </w:rPr>
              <w:t>中级</w:t>
            </w:r>
          </w:p>
        </w:tc>
        <w:tc>
          <w:tcPr>
            <w:tcW w:w="943" w:type="dxa"/>
            <w:vAlign w:val="center"/>
          </w:tcPr>
          <w:p w:rsidR="00A74887" w:rsidRPr="001B4194" w:rsidRDefault="001B4194" w:rsidP="000F4031">
            <w:pPr>
              <w:spacing w:line="360" w:lineRule="auto"/>
              <w:jc w:val="center"/>
              <w:rPr>
                <w:rFonts w:ascii="宋体" w:hAnsi="宋体"/>
                <w:color w:val="000000"/>
                <w:szCs w:val="21"/>
              </w:rPr>
            </w:pPr>
            <w:r w:rsidRPr="001B4194">
              <w:rPr>
                <w:rFonts w:ascii="宋体" w:hAnsi="宋体" w:hint="eastAsia"/>
                <w:color w:val="000000"/>
                <w:szCs w:val="21"/>
              </w:rPr>
              <w:t>长安</w:t>
            </w:r>
            <w:r w:rsidR="00952EF0" w:rsidRPr="001B4194">
              <w:rPr>
                <w:rFonts w:ascii="宋体" w:hAnsi="宋体" w:hint="eastAsia"/>
                <w:color w:val="000000"/>
                <w:szCs w:val="21"/>
              </w:rPr>
              <w:t>大学</w:t>
            </w:r>
          </w:p>
        </w:tc>
        <w:tc>
          <w:tcPr>
            <w:tcW w:w="943" w:type="dxa"/>
            <w:vAlign w:val="center"/>
          </w:tcPr>
          <w:p w:rsidR="00A74887" w:rsidRPr="000438C1" w:rsidRDefault="00A74887" w:rsidP="000F4031">
            <w:pPr>
              <w:spacing w:line="360" w:lineRule="auto"/>
              <w:jc w:val="center"/>
              <w:rPr>
                <w:rFonts w:ascii="宋体" w:hAnsi="宋体"/>
                <w:color w:val="000000"/>
                <w:szCs w:val="21"/>
              </w:rPr>
            </w:pPr>
            <w:r>
              <w:rPr>
                <w:rFonts w:ascii="宋体" w:hAnsi="宋体" w:hint="eastAsia"/>
                <w:color w:val="000000"/>
                <w:szCs w:val="21"/>
              </w:rPr>
              <w:t>陕西师范大学</w:t>
            </w:r>
          </w:p>
        </w:tc>
        <w:tc>
          <w:tcPr>
            <w:tcW w:w="4468" w:type="dxa"/>
          </w:tcPr>
          <w:p w:rsidR="00A74887" w:rsidRPr="000438C1" w:rsidRDefault="00353890" w:rsidP="000423C7">
            <w:pPr>
              <w:spacing w:line="360" w:lineRule="auto"/>
              <w:rPr>
                <w:rFonts w:ascii="宋体" w:hAnsi="宋体"/>
                <w:color w:val="000000"/>
                <w:szCs w:val="21"/>
              </w:rPr>
            </w:pPr>
            <w:r>
              <w:rPr>
                <w:rFonts w:ascii="宋体" w:hAnsi="宋体" w:hint="eastAsia"/>
                <w:color w:val="000000"/>
                <w:szCs w:val="21"/>
              </w:rPr>
              <w:t>参与机械力化学法合成微波介质纳米粉体合成及其微波介电性能调控研究。</w:t>
            </w:r>
          </w:p>
        </w:tc>
      </w:tr>
    </w:tbl>
    <w:p w:rsidR="0053154E" w:rsidRDefault="0053154E" w:rsidP="0053154E">
      <w:pPr>
        <w:rPr>
          <w:rFonts w:ascii="仿宋_GB2312" w:eastAsia="仿宋_GB2312"/>
          <w:kern w:val="0"/>
          <w:sz w:val="32"/>
          <w:szCs w:val="32"/>
          <w:lang w:val="zh-CN"/>
        </w:rPr>
      </w:pPr>
      <w:r>
        <w:rPr>
          <w:rFonts w:ascii="仿宋_GB2312" w:eastAsia="仿宋_GB2312" w:hint="eastAsia"/>
          <w:kern w:val="0"/>
          <w:sz w:val="32"/>
          <w:szCs w:val="32"/>
          <w:lang w:val="zh-CN"/>
        </w:rPr>
        <w:t>七、主要完成单位情况</w:t>
      </w:r>
    </w:p>
    <w:tbl>
      <w:tblPr>
        <w:tblW w:w="8318" w:type="dxa"/>
        <w:jc w:val="center"/>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4A0" w:firstRow="1" w:lastRow="0" w:firstColumn="1" w:lastColumn="0" w:noHBand="0" w:noVBand="1"/>
      </w:tblPr>
      <w:tblGrid>
        <w:gridCol w:w="857"/>
        <w:gridCol w:w="1601"/>
        <w:gridCol w:w="1236"/>
        <w:gridCol w:w="1694"/>
        <w:gridCol w:w="1236"/>
        <w:gridCol w:w="1694"/>
      </w:tblGrid>
      <w:tr w:rsidR="00A74887" w:rsidTr="000F4031">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第1完成单位</w:t>
            </w:r>
          </w:p>
        </w:tc>
        <w:tc>
          <w:tcPr>
            <w:tcW w:w="7461"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陕西师范大学</w:t>
            </w:r>
          </w:p>
        </w:tc>
      </w:tr>
      <w:tr w:rsidR="00A74887" w:rsidTr="000F4031">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r>
      <w:tr w:rsidR="00A74887" w:rsidTr="000F4031">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单位性质</w:t>
            </w:r>
          </w:p>
        </w:tc>
        <w:tc>
          <w:tcPr>
            <w:tcW w:w="7461"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学校</w:t>
            </w:r>
          </w:p>
        </w:tc>
      </w:tr>
      <w:tr w:rsidR="00A74887" w:rsidTr="000F4031">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r>
      <w:tr w:rsidR="00A74887" w:rsidTr="000F4031">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联系人</w:t>
            </w:r>
          </w:p>
        </w:tc>
        <w:tc>
          <w:tcPr>
            <w:tcW w:w="16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王彩红</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联系电话</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02985310337</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传真</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02985310230</w:t>
            </w:r>
          </w:p>
        </w:tc>
      </w:tr>
      <w:tr w:rsidR="00A74887" w:rsidTr="000F4031">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16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r>
      <w:tr w:rsidR="00A74887" w:rsidTr="000F4031">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电子信箱</w:t>
            </w:r>
          </w:p>
        </w:tc>
        <w:tc>
          <w:tcPr>
            <w:tcW w:w="7461"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chwang@snnu.edu.cn</w:t>
            </w:r>
          </w:p>
        </w:tc>
      </w:tr>
      <w:tr w:rsidR="00A74887" w:rsidTr="000F4031">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r>
      <w:tr w:rsidR="00A74887" w:rsidTr="000F4031">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通讯地址</w:t>
            </w:r>
          </w:p>
        </w:tc>
        <w:tc>
          <w:tcPr>
            <w:tcW w:w="453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陕西省西安市长安南路199号</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邮政编码</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710062</w:t>
            </w:r>
          </w:p>
        </w:tc>
      </w:tr>
      <w:tr w:rsidR="00A74887" w:rsidTr="000F4031">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453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r>
      <w:tr w:rsidR="00A74887" w:rsidTr="000F4031">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主要贡献</w:t>
            </w:r>
          </w:p>
        </w:tc>
        <w:tc>
          <w:tcPr>
            <w:tcW w:w="7461"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Pr>
          <w:p w:rsidR="00A74887" w:rsidRDefault="00A74887" w:rsidP="005A656B">
            <w:pPr>
              <w:autoSpaceDE w:val="0"/>
              <w:autoSpaceDN w:val="0"/>
              <w:adjustRightInd w:val="0"/>
              <w:snapToGrid w:val="0"/>
              <w:spacing w:beforeLines="100" w:before="312"/>
              <w:ind w:firstLineChars="200" w:firstLine="420"/>
              <w:rPr>
                <w:rFonts w:ascii="仿宋" w:eastAsia="仿宋" w:hAnsi="仿宋" w:cs="Courier"/>
                <w:kern w:val="0"/>
                <w:szCs w:val="21"/>
              </w:rPr>
            </w:pPr>
            <w:r>
              <w:rPr>
                <w:rFonts w:ascii="仿宋" w:eastAsia="仿宋" w:hAnsi="仿宋" w:cs="Courier"/>
                <w:kern w:val="0"/>
                <w:szCs w:val="21"/>
              </w:rPr>
              <w:t>作为本项目的</w:t>
            </w:r>
            <w:r w:rsidR="00353890">
              <w:rPr>
                <w:rFonts w:ascii="仿宋" w:eastAsia="仿宋" w:hAnsi="仿宋" w:cs="Courier" w:hint="eastAsia"/>
                <w:kern w:val="0"/>
                <w:szCs w:val="21"/>
              </w:rPr>
              <w:t>主要</w:t>
            </w:r>
            <w:r>
              <w:rPr>
                <w:rFonts w:ascii="仿宋" w:eastAsia="仿宋" w:hAnsi="仿宋" w:cs="Courier"/>
                <w:kern w:val="0"/>
                <w:szCs w:val="21"/>
              </w:rPr>
              <w:t>依托单位，陕西师范大学为项目的顺利完成并取得优异成绩做出了重要贡献，主要表现为：</w:t>
            </w:r>
          </w:p>
          <w:p w:rsidR="00A74887" w:rsidRDefault="00A74887" w:rsidP="005A656B">
            <w:pPr>
              <w:autoSpaceDE w:val="0"/>
              <w:autoSpaceDN w:val="0"/>
              <w:adjustRightInd w:val="0"/>
              <w:snapToGrid w:val="0"/>
              <w:spacing w:beforeLines="50" w:before="156"/>
              <w:ind w:firstLineChars="200" w:firstLine="420"/>
              <w:rPr>
                <w:rFonts w:ascii="仿宋" w:eastAsia="仿宋" w:hAnsi="仿宋" w:cs="Courier"/>
                <w:kern w:val="0"/>
                <w:szCs w:val="21"/>
              </w:rPr>
            </w:pPr>
            <w:r>
              <w:rPr>
                <w:rFonts w:ascii="仿宋" w:eastAsia="仿宋" w:hAnsi="仿宋" w:cs="Courier"/>
                <w:kern w:val="0"/>
                <w:szCs w:val="21"/>
              </w:rPr>
              <w:t>1）组织并完成了项目策划和实施工作；</w:t>
            </w:r>
          </w:p>
          <w:p w:rsidR="00A74887" w:rsidRDefault="00A74887" w:rsidP="005A656B">
            <w:pPr>
              <w:autoSpaceDE w:val="0"/>
              <w:autoSpaceDN w:val="0"/>
              <w:adjustRightInd w:val="0"/>
              <w:snapToGrid w:val="0"/>
              <w:spacing w:beforeLines="50" w:before="156"/>
              <w:ind w:firstLineChars="200" w:firstLine="420"/>
              <w:rPr>
                <w:rFonts w:ascii="仿宋" w:eastAsia="仿宋" w:hAnsi="仿宋" w:cs="Courier"/>
                <w:kern w:val="0"/>
                <w:szCs w:val="21"/>
              </w:rPr>
            </w:pPr>
            <w:r>
              <w:rPr>
                <w:rFonts w:ascii="仿宋" w:eastAsia="仿宋" w:hAnsi="仿宋" w:cs="Courier"/>
                <w:kern w:val="0"/>
                <w:szCs w:val="21"/>
              </w:rPr>
              <w:t>2）为项目的顺利实施提供了人力资源与优</w:t>
            </w:r>
            <w:r>
              <w:rPr>
                <w:rFonts w:ascii="仿宋" w:eastAsia="仿宋" w:hAnsi="仿宋" w:cs="Courier" w:hint="eastAsia"/>
                <w:kern w:val="0"/>
                <w:szCs w:val="21"/>
              </w:rPr>
              <w:t>质</w:t>
            </w:r>
            <w:r>
              <w:rPr>
                <w:rFonts w:ascii="仿宋" w:eastAsia="仿宋" w:hAnsi="仿宋" w:cs="Courier"/>
                <w:kern w:val="0"/>
                <w:szCs w:val="21"/>
              </w:rPr>
              <w:t>的工作环境与场所；</w:t>
            </w:r>
          </w:p>
          <w:p w:rsidR="00A74887" w:rsidRDefault="00A74887" w:rsidP="005A656B">
            <w:pPr>
              <w:autoSpaceDE w:val="0"/>
              <w:autoSpaceDN w:val="0"/>
              <w:adjustRightInd w:val="0"/>
              <w:snapToGrid w:val="0"/>
              <w:spacing w:beforeLines="50" w:before="156"/>
              <w:ind w:firstLineChars="200" w:firstLine="420"/>
              <w:rPr>
                <w:rFonts w:ascii="仿宋" w:eastAsia="仿宋" w:hAnsi="仿宋" w:cs="Courier"/>
                <w:color w:val="FF0000"/>
                <w:kern w:val="0"/>
                <w:szCs w:val="21"/>
              </w:rPr>
            </w:pPr>
            <w:r>
              <w:rPr>
                <w:rFonts w:ascii="仿宋" w:eastAsia="仿宋" w:hAnsi="仿宋" w:cs="Courier"/>
                <w:kern w:val="0"/>
                <w:szCs w:val="21"/>
              </w:rPr>
              <w:t>3）提供了</w:t>
            </w:r>
            <w:r>
              <w:rPr>
                <w:rFonts w:ascii="仿宋" w:eastAsia="仿宋" w:hAnsi="仿宋" w:cs="Courier"/>
                <w:kern w:val="0"/>
                <w:szCs w:val="21"/>
                <w:shd w:val="clear" w:color="auto" w:fill="FFFFFF"/>
              </w:rPr>
              <w:t>本项目所需的设备</w:t>
            </w:r>
            <w:r>
              <w:rPr>
                <w:rFonts w:ascii="仿宋" w:eastAsia="仿宋" w:hAnsi="仿宋" w:cs="Courier"/>
                <w:kern w:val="0"/>
                <w:szCs w:val="21"/>
              </w:rPr>
              <w:t>、能源</w:t>
            </w:r>
            <w:r>
              <w:rPr>
                <w:rFonts w:ascii="仿宋" w:eastAsia="仿宋" w:hAnsi="仿宋" w:cs="Courier" w:hint="eastAsia"/>
                <w:kern w:val="0"/>
                <w:szCs w:val="21"/>
              </w:rPr>
              <w:t>、</w:t>
            </w:r>
            <w:r>
              <w:rPr>
                <w:rFonts w:ascii="仿宋" w:eastAsia="仿宋" w:hAnsi="仿宋" w:cs="Courier"/>
                <w:kern w:val="0"/>
                <w:szCs w:val="21"/>
              </w:rPr>
              <w:t>图书资料</w:t>
            </w:r>
            <w:r>
              <w:rPr>
                <w:rFonts w:ascii="仿宋" w:eastAsia="仿宋" w:hAnsi="仿宋" w:cs="Courier" w:hint="eastAsia"/>
                <w:kern w:val="0"/>
                <w:szCs w:val="21"/>
              </w:rPr>
              <w:t>和数据库</w:t>
            </w:r>
            <w:r>
              <w:rPr>
                <w:rFonts w:ascii="仿宋" w:eastAsia="仿宋" w:hAnsi="仿宋" w:cs="Courier"/>
                <w:kern w:val="0"/>
                <w:szCs w:val="21"/>
              </w:rPr>
              <w:t>等</w:t>
            </w:r>
            <w:r>
              <w:rPr>
                <w:rFonts w:ascii="仿宋" w:eastAsia="仿宋" w:hAnsi="仿宋" w:cs="Courier" w:hint="eastAsia"/>
                <w:kern w:val="0"/>
                <w:szCs w:val="21"/>
              </w:rPr>
              <w:t>资源</w:t>
            </w:r>
            <w:r>
              <w:rPr>
                <w:rFonts w:ascii="仿宋" w:eastAsia="仿宋" w:hAnsi="仿宋" w:cs="Courier"/>
                <w:kern w:val="0"/>
                <w:szCs w:val="21"/>
              </w:rPr>
              <w:t>。</w:t>
            </w:r>
          </w:p>
          <w:p w:rsidR="00A74887" w:rsidRDefault="00A74887" w:rsidP="005A656B">
            <w:pPr>
              <w:autoSpaceDE w:val="0"/>
              <w:autoSpaceDN w:val="0"/>
              <w:adjustRightInd w:val="0"/>
              <w:snapToGrid w:val="0"/>
              <w:spacing w:beforeLines="50" w:before="156"/>
              <w:ind w:firstLineChars="200" w:firstLine="420"/>
              <w:rPr>
                <w:rFonts w:ascii="仿宋" w:eastAsia="仿宋" w:hAnsi="仿宋" w:cs="Courier"/>
                <w:color w:val="FF0000"/>
                <w:kern w:val="0"/>
                <w:szCs w:val="21"/>
              </w:rPr>
            </w:pPr>
          </w:p>
          <w:p w:rsidR="00A74887" w:rsidRDefault="00A74887" w:rsidP="005A656B">
            <w:pPr>
              <w:autoSpaceDE w:val="0"/>
              <w:autoSpaceDN w:val="0"/>
              <w:adjustRightInd w:val="0"/>
              <w:snapToGrid w:val="0"/>
              <w:spacing w:beforeLines="50" w:before="156"/>
              <w:rPr>
                <w:rFonts w:ascii="仿宋" w:eastAsia="仿宋" w:hAnsi="仿宋" w:cs="Courier"/>
                <w:color w:val="000000"/>
                <w:kern w:val="0"/>
                <w:szCs w:val="21"/>
              </w:rPr>
            </w:pPr>
          </w:p>
          <w:p w:rsidR="00A74887" w:rsidRDefault="00A74887" w:rsidP="005A656B">
            <w:pPr>
              <w:autoSpaceDE w:val="0"/>
              <w:autoSpaceDN w:val="0"/>
              <w:adjustRightInd w:val="0"/>
              <w:snapToGrid w:val="0"/>
              <w:spacing w:beforeLines="50" w:before="156"/>
              <w:rPr>
                <w:rFonts w:ascii="仿宋" w:eastAsia="仿宋" w:hAnsi="仿宋" w:cs="Courier"/>
                <w:color w:val="000000"/>
                <w:kern w:val="0"/>
                <w:szCs w:val="21"/>
              </w:rPr>
            </w:pPr>
          </w:p>
        </w:tc>
      </w:tr>
      <w:tr w:rsidR="00A74887" w:rsidTr="000F4031">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tcPr>
          <w:p w:rsidR="00A74887" w:rsidRDefault="00A74887" w:rsidP="000F4031">
            <w:pPr>
              <w:autoSpaceDE w:val="0"/>
              <w:autoSpaceDN w:val="0"/>
              <w:adjustRightInd w:val="0"/>
              <w:jc w:val="left"/>
              <w:rPr>
                <w:rFonts w:ascii="仿宋" w:eastAsia="仿宋" w:hAnsi="仿宋" w:cs="Courier"/>
                <w:color w:val="000000"/>
                <w:kern w:val="0"/>
                <w:szCs w:val="21"/>
              </w:rPr>
            </w:pPr>
          </w:p>
        </w:tc>
      </w:tr>
      <w:tr w:rsidR="00A74887" w:rsidTr="000F4031">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tcPr>
          <w:p w:rsidR="00A74887" w:rsidRDefault="00A74887" w:rsidP="000F4031">
            <w:pPr>
              <w:autoSpaceDE w:val="0"/>
              <w:autoSpaceDN w:val="0"/>
              <w:adjustRightInd w:val="0"/>
              <w:jc w:val="left"/>
              <w:rPr>
                <w:rFonts w:ascii="仿宋" w:eastAsia="仿宋" w:hAnsi="仿宋" w:cs="Courier"/>
                <w:color w:val="000000"/>
                <w:kern w:val="0"/>
                <w:szCs w:val="21"/>
              </w:rPr>
            </w:pPr>
          </w:p>
        </w:tc>
      </w:tr>
      <w:tr w:rsidR="00A74887" w:rsidTr="000F4031">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tcPr>
          <w:p w:rsidR="00A74887" w:rsidRDefault="00A74887" w:rsidP="000F4031">
            <w:pPr>
              <w:autoSpaceDE w:val="0"/>
              <w:autoSpaceDN w:val="0"/>
              <w:adjustRightInd w:val="0"/>
              <w:jc w:val="left"/>
              <w:rPr>
                <w:rFonts w:ascii="仿宋" w:eastAsia="仿宋" w:hAnsi="仿宋" w:cs="Courier"/>
                <w:color w:val="000000"/>
                <w:kern w:val="0"/>
                <w:szCs w:val="21"/>
              </w:rPr>
            </w:pPr>
          </w:p>
        </w:tc>
      </w:tr>
      <w:tr w:rsidR="00A74887" w:rsidTr="000F4031">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tcPr>
          <w:p w:rsidR="00A74887" w:rsidRDefault="00A74887" w:rsidP="000F4031">
            <w:pPr>
              <w:autoSpaceDE w:val="0"/>
              <w:autoSpaceDN w:val="0"/>
              <w:adjustRightInd w:val="0"/>
              <w:jc w:val="left"/>
              <w:rPr>
                <w:rFonts w:ascii="仿宋" w:eastAsia="仿宋" w:hAnsi="仿宋" w:cs="Courier"/>
                <w:color w:val="000000"/>
                <w:kern w:val="0"/>
                <w:szCs w:val="21"/>
              </w:rPr>
            </w:pPr>
          </w:p>
        </w:tc>
      </w:tr>
    </w:tbl>
    <w:p w:rsidR="00A74887" w:rsidRDefault="00A74887" w:rsidP="0053154E">
      <w:pPr>
        <w:rPr>
          <w:rFonts w:ascii="仿宋_GB2312" w:eastAsia="仿宋_GB2312"/>
          <w:kern w:val="0"/>
          <w:sz w:val="32"/>
          <w:szCs w:val="32"/>
        </w:rPr>
      </w:pPr>
    </w:p>
    <w:tbl>
      <w:tblPr>
        <w:tblW w:w="8318" w:type="dxa"/>
        <w:jc w:val="center"/>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4A0" w:firstRow="1" w:lastRow="0" w:firstColumn="1" w:lastColumn="0" w:noHBand="0" w:noVBand="1"/>
      </w:tblPr>
      <w:tblGrid>
        <w:gridCol w:w="857"/>
        <w:gridCol w:w="1601"/>
        <w:gridCol w:w="1236"/>
        <w:gridCol w:w="1694"/>
        <w:gridCol w:w="1236"/>
        <w:gridCol w:w="1694"/>
      </w:tblGrid>
      <w:tr w:rsidR="00A74887" w:rsidTr="000F4031">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lastRenderedPageBreak/>
              <w:t>第</w:t>
            </w:r>
            <w:r>
              <w:rPr>
                <w:rFonts w:ascii="仿宋" w:eastAsia="仿宋" w:hAnsi="仿宋" w:cs="Courier" w:hint="eastAsia"/>
                <w:color w:val="000000"/>
                <w:kern w:val="0"/>
                <w:szCs w:val="21"/>
              </w:rPr>
              <w:t>2</w:t>
            </w:r>
            <w:r>
              <w:rPr>
                <w:rFonts w:ascii="仿宋" w:eastAsia="仿宋" w:hAnsi="仿宋" w:cs="Courier"/>
                <w:color w:val="000000"/>
                <w:kern w:val="0"/>
                <w:szCs w:val="21"/>
              </w:rPr>
              <w:t>完成单位</w:t>
            </w:r>
          </w:p>
        </w:tc>
        <w:tc>
          <w:tcPr>
            <w:tcW w:w="7461"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hint="eastAsia"/>
                <w:color w:val="000000"/>
                <w:kern w:val="0"/>
                <w:szCs w:val="21"/>
              </w:rPr>
              <w:t>西安邮电</w:t>
            </w:r>
            <w:r>
              <w:rPr>
                <w:rFonts w:ascii="仿宋" w:eastAsia="仿宋" w:hAnsi="仿宋" w:cs="Courier"/>
                <w:color w:val="000000"/>
                <w:kern w:val="0"/>
                <w:szCs w:val="21"/>
              </w:rPr>
              <w:t>大学</w:t>
            </w:r>
          </w:p>
        </w:tc>
      </w:tr>
      <w:tr w:rsidR="00A74887" w:rsidTr="000F4031">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r>
      <w:tr w:rsidR="00A74887" w:rsidTr="000F4031">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单位性质</w:t>
            </w:r>
          </w:p>
        </w:tc>
        <w:tc>
          <w:tcPr>
            <w:tcW w:w="7461"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学校</w:t>
            </w:r>
          </w:p>
        </w:tc>
      </w:tr>
      <w:tr w:rsidR="00A74887" w:rsidTr="000F4031">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r>
      <w:tr w:rsidR="00A74887" w:rsidTr="000F4031">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联系人</w:t>
            </w:r>
          </w:p>
        </w:tc>
        <w:tc>
          <w:tcPr>
            <w:tcW w:w="16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hint="eastAsia"/>
                <w:color w:val="000000"/>
                <w:kern w:val="0"/>
                <w:szCs w:val="21"/>
              </w:rPr>
              <w:t>张欣</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联系电话</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0298</w:t>
            </w:r>
            <w:r>
              <w:rPr>
                <w:rFonts w:ascii="仿宋" w:eastAsia="仿宋" w:hAnsi="仿宋" w:cs="Courier" w:hint="eastAsia"/>
                <w:color w:val="000000"/>
                <w:kern w:val="0"/>
                <w:szCs w:val="21"/>
              </w:rPr>
              <w:t>81660</w:t>
            </w:r>
            <w:r w:rsidR="00952EF0">
              <w:rPr>
                <w:rFonts w:ascii="仿宋" w:eastAsia="仿宋" w:hAnsi="仿宋" w:cs="Courier" w:hint="eastAsia"/>
                <w:color w:val="000000"/>
                <w:kern w:val="0"/>
                <w:szCs w:val="21"/>
              </w:rPr>
              <w:t>95</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传真</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029</w:t>
            </w:r>
            <w:r w:rsidR="00700515">
              <w:rPr>
                <w:rFonts w:ascii="仿宋" w:eastAsia="仿宋" w:hAnsi="仿宋" w:cs="Courier"/>
                <w:color w:val="000000"/>
                <w:kern w:val="0"/>
                <w:szCs w:val="21"/>
              </w:rPr>
              <w:t>8</w:t>
            </w:r>
            <w:r w:rsidR="00700515">
              <w:rPr>
                <w:rFonts w:ascii="仿宋" w:eastAsia="仿宋" w:hAnsi="仿宋" w:cs="Courier" w:hint="eastAsia"/>
                <w:color w:val="000000"/>
                <w:kern w:val="0"/>
                <w:szCs w:val="21"/>
              </w:rPr>
              <w:t>8166095</w:t>
            </w:r>
          </w:p>
        </w:tc>
      </w:tr>
      <w:tr w:rsidR="00A74887" w:rsidTr="000F4031">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16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r>
      <w:tr w:rsidR="00A74887" w:rsidTr="000F4031">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电子信箱</w:t>
            </w:r>
          </w:p>
        </w:tc>
        <w:tc>
          <w:tcPr>
            <w:tcW w:w="7461"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chwang@snnu.edu.cn</w:t>
            </w:r>
          </w:p>
        </w:tc>
      </w:tr>
      <w:tr w:rsidR="00A74887" w:rsidTr="000F4031">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r>
      <w:tr w:rsidR="00A74887" w:rsidTr="000F4031">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通讯地址</w:t>
            </w:r>
          </w:p>
        </w:tc>
        <w:tc>
          <w:tcPr>
            <w:tcW w:w="453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陕西省西安市长</w:t>
            </w:r>
            <w:r w:rsidR="00952EF0">
              <w:rPr>
                <w:rFonts w:ascii="仿宋" w:eastAsia="仿宋" w:hAnsi="仿宋" w:cs="Courier" w:hint="eastAsia"/>
                <w:color w:val="000000"/>
                <w:kern w:val="0"/>
                <w:szCs w:val="21"/>
              </w:rPr>
              <w:t>安区西长安街618</w:t>
            </w:r>
            <w:r>
              <w:rPr>
                <w:rFonts w:ascii="仿宋" w:eastAsia="仿宋" w:hAnsi="仿宋" w:cs="Courier"/>
                <w:color w:val="000000"/>
                <w:kern w:val="0"/>
                <w:szCs w:val="21"/>
              </w:rPr>
              <w:t>号</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邮政编码</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710</w:t>
            </w:r>
            <w:r w:rsidR="00952EF0">
              <w:rPr>
                <w:rFonts w:ascii="仿宋" w:eastAsia="仿宋" w:hAnsi="仿宋" w:cs="Courier" w:hint="eastAsia"/>
                <w:color w:val="000000"/>
                <w:kern w:val="0"/>
                <w:szCs w:val="21"/>
              </w:rPr>
              <w:t>121</w:t>
            </w:r>
          </w:p>
        </w:tc>
      </w:tr>
      <w:tr w:rsidR="00A74887" w:rsidTr="000F4031">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453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123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r>
      <w:tr w:rsidR="00A74887" w:rsidTr="000F4031">
        <w:trPr>
          <w:trHeight w:val="312"/>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center"/>
              <w:rPr>
                <w:rFonts w:ascii="仿宋" w:eastAsia="仿宋" w:hAnsi="仿宋" w:cs="Courier"/>
                <w:color w:val="000000"/>
                <w:kern w:val="0"/>
                <w:szCs w:val="21"/>
              </w:rPr>
            </w:pPr>
            <w:r>
              <w:rPr>
                <w:rFonts w:ascii="仿宋" w:eastAsia="仿宋" w:hAnsi="仿宋" w:cs="Courier"/>
                <w:color w:val="000000"/>
                <w:kern w:val="0"/>
                <w:szCs w:val="21"/>
              </w:rPr>
              <w:t>主要贡献</w:t>
            </w:r>
          </w:p>
        </w:tc>
        <w:tc>
          <w:tcPr>
            <w:tcW w:w="7461"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Pr>
          <w:p w:rsidR="00A74887" w:rsidRDefault="00A74887" w:rsidP="005A656B">
            <w:pPr>
              <w:autoSpaceDE w:val="0"/>
              <w:autoSpaceDN w:val="0"/>
              <w:adjustRightInd w:val="0"/>
              <w:snapToGrid w:val="0"/>
              <w:spacing w:beforeLines="100" w:before="312"/>
              <w:ind w:firstLineChars="200" w:firstLine="420"/>
              <w:rPr>
                <w:rFonts w:ascii="仿宋" w:eastAsia="仿宋" w:hAnsi="仿宋" w:cs="Courier"/>
                <w:kern w:val="0"/>
                <w:szCs w:val="21"/>
              </w:rPr>
            </w:pPr>
            <w:r>
              <w:rPr>
                <w:rFonts w:ascii="仿宋" w:eastAsia="仿宋" w:hAnsi="仿宋" w:cs="Courier"/>
                <w:kern w:val="0"/>
                <w:szCs w:val="21"/>
              </w:rPr>
              <w:t>作为本项目的依托单位，</w:t>
            </w:r>
            <w:r w:rsidR="00952EF0">
              <w:rPr>
                <w:rFonts w:ascii="仿宋" w:eastAsia="仿宋" w:hAnsi="仿宋" w:cs="Courier" w:hint="eastAsia"/>
                <w:kern w:val="0"/>
                <w:szCs w:val="21"/>
              </w:rPr>
              <w:t>西安邮电</w:t>
            </w:r>
            <w:r>
              <w:rPr>
                <w:rFonts w:ascii="仿宋" w:eastAsia="仿宋" w:hAnsi="仿宋" w:cs="Courier"/>
                <w:kern w:val="0"/>
                <w:szCs w:val="21"/>
              </w:rPr>
              <w:t>大学为项目的顺利完成并取得优异成绩做出了重要贡献，主要表现为：</w:t>
            </w:r>
          </w:p>
          <w:p w:rsidR="00A74887" w:rsidRDefault="00A74887" w:rsidP="005A656B">
            <w:pPr>
              <w:autoSpaceDE w:val="0"/>
              <w:autoSpaceDN w:val="0"/>
              <w:adjustRightInd w:val="0"/>
              <w:snapToGrid w:val="0"/>
              <w:spacing w:beforeLines="50" w:before="156"/>
              <w:ind w:firstLineChars="200" w:firstLine="420"/>
              <w:rPr>
                <w:rFonts w:ascii="仿宋" w:eastAsia="仿宋" w:hAnsi="仿宋" w:cs="Courier"/>
                <w:kern w:val="0"/>
                <w:szCs w:val="21"/>
              </w:rPr>
            </w:pPr>
            <w:r>
              <w:rPr>
                <w:rFonts w:ascii="仿宋" w:eastAsia="仿宋" w:hAnsi="仿宋" w:cs="Courier"/>
                <w:kern w:val="0"/>
                <w:szCs w:val="21"/>
              </w:rPr>
              <w:t>1）组织并完成了项目策划和实施工作；</w:t>
            </w:r>
          </w:p>
          <w:p w:rsidR="00A74887" w:rsidRDefault="00A74887" w:rsidP="005A656B">
            <w:pPr>
              <w:autoSpaceDE w:val="0"/>
              <w:autoSpaceDN w:val="0"/>
              <w:adjustRightInd w:val="0"/>
              <w:snapToGrid w:val="0"/>
              <w:spacing w:beforeLines="50" w:before="156"/>
              <w:ind w:firstLineChars="200" w:firstLine="420"/>
              <w:rPr>
                <w:rFonts w:ascii="仿宋" w:eastAsia="仿宋" w:hAnsi="仿宋" w:cs="Courier"/>
                <w:kern w:val="0"/>
                <w:szCs w:val="21"/>
              </w:rPr>
            </w:pPr>
            <w:r>
              <w:rPr>
                <w:rFonts w:ascii="仿宋" w:eastAsia="仿宋" w:hAnsi="仿宋" w:cs="Courier"/>
                <w:kern w:val="0"/>
                <w:szCs w:val="21"/>
              </w:rPr>
              <w:t>2）为项目的顺利实施提供了人力资源与优</w:t>
            </w:r>
            <w:r>
              <w:rPr>
                <w:rFonts w:ascii="仿宋" w:eastAsia="仿宋" w:hAnsi="仿宋" w:cs="Courier" w:hint="eastAsia"/>
                <w:kern w:val="0"/>
                <w:szCs w:val="21"/>
              </w:rPr>
              <w:t>质</w:t>
            </w:r>
            <w:r>
              <w:rPr>
                <w:rFonts w:ascii="仿宋" w:eastAsia="仿宋" w:hAnsi="仿宋" w:cs="Courier"/>
                <w:kern w:val="0"/>
                <w:szCs w:val="21"/>
              </w:rPr>
              <w:t>的工作环境与场所；</w:t>
            </w:r>
          </w:p>
          <w:p w:rsidR="00A74887" w:rsidRDefault="00A74887" w:rsidP="005A656B">
            <w:pPr>
              <w:autoSpaceDE w:val="0"/>
              <w:autoSpaceDN w:val="0"/>
              <w:adjustRightInd w:val="0"/>
              <w:snapToGrid w:val="0"/>
              <w:spacing w:beforeLines="50" w:before="156"/>
              <w:ind w:firstLineChars="200" w:firstLine="420"/>
              <w:rPr>
                <w:rFonts w:ascii="仿宋" w:eastAsia="仿宋" w:hAnsi="仿宋" w:cs="Courier"/>
                <w:color w:val="FF0000"/>
                <w:kern w:val="0"/>
                <w:szCs w:val="21"/>
              </w:rPr>
            </w:pPr>
            <w:r>
              <w:rPr>
                <w:rFonts w:ascii="仿宋" w:eastAsia="仿宋" w:hAnsi="仿宋" w:cs="Courier"/>
                <w:kern w:val="0"/>
                <w:szCs w:val="21"/>
              </w:rPr>
              <w:t>3）提供了</w:t>
            </w:r>
            <w:r>
              <w:rPr>
                <w:rFonts w:ascii="仿宋" w:eastAsia="仿宋" w:hAnsi="仿宋" w:cs="Courier"/>
                <w:kern w:val="0"/>
                <w:szCs w:val="21"/>
                <w:shd w:val="clear" w:color="auto" w:fill="FFFFFF"/>
              </w:rPr>
              <w:t>本项目所需的设备</w:t>
            </w:r>
            <w:r>
              <w:rPr>
                <w:rFonts w:ascii="仿宋" w:eastAsia="仿宋" w:hAnsi="仿宋" w:cs="Courier"/>
                <w:kern w:val="0"/>
                <w:szCs w:val="21"/>
              </w:rPr>
              <w:t>、能源</w:t>
            </w:r>
            <w:r>
              <w:rPr>
                <w:rFonts w:ascii="仿宋" w:eastAsia="仿宋" w:hAnsi="仿宋" w:cs="Courier" w:hint="eastAsia"/>
                <w:kern w:val="0"/>
                <w:szCs w:val="21"/>
              </w:rPr>
              <w:t>、</w:t>
            </w:r>
            <w:r>
              <w:rPr>
                <w:rFonts w:ascii="仿宋" w:eastAsia="仿宋" w:hAnsi="仿宋" w:cs="Courier"/>
                <w:kern w:val="0"/>
                <w:szCs w:val="21"/>
              </w:rPr>
              <w:t>图书资料</w:t>
            </w:r>
            <w:r>
              <w:rPr>
                <w:rFonts w:ascii="仿宋" w:eastAsia="仿宋" w:hAnsi="仿宋" w:cs="Courier" w:hint="eastAsia"/>
                <w:kern w:val="0"/>
                <w:szCs w:val="21"/>
              </w:rPr>
              <w:t>和数据库</w:t>
            </w:r>
            <w:r>
              <w:rPr>
                <w:rFonts w:ascii="仿宋" w:eastAsia="仿宋" w:hAnsi="仿宋" w:cs="Courier"/>
                <w:kern w:val="0"/>
                <w:szCs w:val="21"/>
              </w:rPr>
              <w:t>等</w:t>
            </w:r>
            <w:r>
              <w:rPr>
                <w:rFonts w:ascii="仿宋" w:eastAsia="仿宋" w:hAnsi="仿宋" w:cs="Courier" w:hint="eastAsia"/>
                <w:kern w:val="0"/>
                <w:szCs w:val="21"/>
              </w:rPr>
              <w:t>资源</w:t>
            </w:r>
            <w:r>
              <w:rPr>
                <w:rFonts w:ascii="仿宋" w:eastAsia="仿宋" w:hAnsi="仿宋" w:cs="Courier"/>
                <w:kern w:val="0"/>
                <w:szCs w:val="21"/>
              </w:rPr>
              <w:t>。</w:t>
            </w:r>
          </w:p>
          <w:p w:rsidR="00A74887" w:rsidRDefault="00A74887" w:rsidP="005A656B">
            <w:pPr>
              <w:autoSpaceDE w:val="0"/>
              <w:autoSpaceDN w:val="0"/>
              <w:adjustRightInd w:val="0"/>
              <w:snapToGrid w:val="0"/>
              <w:spacing w:beforeLines="50" w:before="156"/>
              <w:ind w:firstLineChars="200" w:firstLine="420"/>
              <w:rPr>
                <w:rFonts w:ascii="仿宋" w:eastAsia="仿宋" w:hAnsi="仿宋" w:cs="Courier"/>
                <w:color w:val="FF0000"/>
                <w:kern w:val="0"/>
                <w:szCs w:val="21"/>
              </w:rPr>
            </w:pPr>
          </w:p>
          <w:p w:rsidR="00A74887" w:rsidRDefault="00A74887" w:rsidP="005A656B">
            <w:pPr>
              <w:autoSpaceDE w:val="0"/>
              <w:autoSpaceDN w:val="0"/>
              <w:adjustRightInd w:val="0"/>
              <w:snapToGrid w:val="0"/>
              <w:spacing w:beforeLines="50" w:before="156"/>
              <w:rPr>
                <w:rFonts w:ascii="仿宋" w:eastAsia="仿宋" w:hAnsi="仿宋" w:cs="Courier"/>
                <w:color w:val="000000"/>
                <w:kern w:val="0"/>
                <w:szCs w:val="21"/>
              </w:rPr>
            </w:pPr>
          </w:p>
          <w:p w:rsidR="00A74887" w:rsidRDefault="00A74887" w:rsidP="005A656B">
            <w:pPr>
              <w:autoSpaceDE w:val="0"/>
              <w:autoSpaceDN w:val="0"/>
              <w:adjustRightInd w:val="0"/>
              <w:snapToGrid w:val="0"/>
              <w:spacing w:beforeLines="50" w:before="156"/>
              <w:rPr>
                <w:rFonts w:ascii="仿宋" w:eastAsia="仿宋" w:hAnsi="仿宋" w:cs="Courier"/>
                <w:color w:val="000000"/>
                <w:kern w:val="0"/>
                <w:szCs w:val="21"/>
              </w:rPr>
            </w:pPr>
          </w:p>
        </w:tc>
      </w:tr>
      <w:tr w:rsidR="00A74887" w:rsidTr="000F4031">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tcPr>
          <w:p w:rsidR="00A74887" w:rsidRDefault="00A74887" w:rsidP="000F4031">
            <w:pPr>
              <w:autoSpaceDE w:val="0"/>
              <w:autoSpaceDN w:val="0"/>
              <w:adjustRightInd w:val="0"/>
              <w:jc w:val="left"/>
              <w:rPr>
                <w:rFonts w:ascii="仿宋" w:eastAsia="仿宋" w:hAnsi="仿宋" w:cs="Courier"/>
                <w:color w:val="000000"/>
                <w:kern w:val="0"/>
                <w:szCs w:val="21"/>
              </w:rPr>
            </w:pPr>
          </w:p>
        </w:tc>
      </w:tr>
      <w:tr w:rsidR="00A74887" w:rsidTr="000F4031">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tcPr>
          <w:p w:rsidR="00A74887" w:rsidRDefault="00A74887" w:rsidP="000F4031">
            <w:pPr>
              <w:autoSpaceDE w:val="0"/>
              <w:autoSpaceDN w:val="0"/>
              <w:adjustRightInd w:val="0"/>
              <w:jc w:val="left"/>
              <w:rPr>
                <w:rFonts w:ascii="仿宋" w:eastAsia="仿宋" w:hAnsi="仿宋" w:cs="Courier"/>
                <w:color w:val="000000"/>
                <w:kern w:val="0"/>
                <w:szCs w:val="21"/>
              </w:rPr>
            </w:pPr>
          </w:p>
        </w:tc>
      </w:tr>
      <w:tr w:rsidR="00A74887" w:rsidTr="000F4031">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tcPr>
          <w:p w:rsidR="00A74887" w:rsidRDefault="00A74887" w:rsidP="000F4031">
            <w:pPr>
              <w:autoSpaceDE w:val="0"/>
              <w:autoSpaceDN w:val="0"/>
              <w:adjustRightInd w:val="0"/>
              <w:jc w:val="left"/>
              <w:rPr>
                <w:rFonts w:ascii="仿宋" w:eastAsia="仿宋" w:hAnsi="仿宋" w:cs="Courier"/>
                <w:color w:val="000000"/>
                <w:kern w:val="0"/>
                <w:szCs w:val="21"/>
              </w:rPr>
            </w:pPr>
          </w:p>
        </w:tc>
      </w:tr>
      <w:tr w:rsidR="00A74887" w:rsidTr="000F4031">
        <w:trPr>
          <w:trHeight w:val="312"/>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74887" w:rsidRDefault="00A74887" w:rsidP="000F4031">
            <w:pPr>
              <w:autoSpaceDE w:val="0"/>
              <w:autoSpaceDN w:val="0"/>
              <w:adjustRightInd w:val="0"/>
              <w:jc w:val="left"/>
              <w:rPr>
                <w:rFonts w:ascii="仿宋" w:eastAsia="仿宋" w:hAnsi="仿宋" w:cs="Courier"/>
                <w:color w:val="000000"/>
                <w:kern w:val="0"/>
                <w:szCs w:val="21"/>
              </w:rPr>
            </w:pPr>
          </w:p>
        </w:tc>
        <w:tc>
          <w:tcPr>
            <w:tcW w:w="7461" w:type="dxa"/>
            <w:gridSpan w:val="5"/>
            <w:vMerge/>
            <w:tcBorders>
              <w:top w:val="single" w:sz="4" w:space="0" w:color="000000"/>
              <w:left w:val="single" w:sz="4" w:space="0" w:color="000000"/>
              <w:bottom w:val="single" w:sz="4" w:space="0" w:color="000000"/>
              <w:right w:val="single" w:sz="4" w:space="0" w:color="000000"/>
            </w:tcBorders>
            <w:shd w:val="clear" w:color="auto" w:fill="FFFFFF"/>
          </w:tcPr>
          <w:p w:rsidR="00A74887" w:rsidRDefault="00A74887" w:rsidP="000F4031">
            <w:pPr>
              <w:autoSpaceDE w:val="0"/>
              <w:autoSpaceDN w:val="0"/>
              <w:adjustRightInd w:val="0"/>
              <w:jc w:val="left"/>
              <w:rPr>
                <w:rFonts w:ascii="仿宋" w:eastAsia="仿宋" w:hAnsi="仿宋" w:cs="Courier"/>
                <w:color w:val="000000"/>
                <w:kern w:val="0"/>
                <w:szCs w:val="21"/>
              </w:rPr>
            </w:pPr>
          </w:p>
        </w:tc>
      </w:tr>
    </w:tbl>
    <w:p w:rsidR="0053154E" w:rsidRDefault="0053154E" w:rsidP="0053154E">
      <w:pPr>
        <w:rPr>
          <w:rFonts w:ascii="仿宋_GB2312" w:eastAsia="仿宋_GB2312"/>
          <w:kern w:val="0"/>
          <w:sz w:val="32"/>
          <w:szCs w:val="32"/>
          <w:lang w:val="zh-CN"/>
        </w:rPr>
      </w:pPr>
      <w:r>
        <w:rPr>
          <w:rFonts w:ascii="仿宋_GB2312" w:eastAsia="仿宋_GB2312" w:hAnsi="仿宋_GB2312" w:cs="仿宋_GB2312" w:hint="eastAsia"/>
          <w:sz w:val="32"/>
          <w:szCs w:val="32"/>
        </w:rPr>
        <w:t>八</w:t>
      </w:r>
      <w:r>
        <w:rPr>
          <w:rFonts w:ascii="仿宋_GB2312" w:eastAsia="仿宋_GB2312" w:hAnsi="仿宋_GB2312" w:cs="仿宋_GB2312"/>
          <w:sz w:val="32"/>
          <w:szCs w:val="32"/>
        </w:rPr>
        <w:t>、</w:t>
      </w:r>
      <w:r>
        <w:rPr>
          <w:rFonts w:ascii="仿宋_GB2312" w:eastAsia="仿宋_GB2312" w:hint="eastAsia"/>
          <w:kern w:val="0"/>
          <w:sz w:val="32"/>
          <w:szCs w:val="32"/>
          <w:lang w:val="zh-CN"/>
        </w:rPr>
        <w:t>完成人</w:t>
      </w:r>
      <w:r>
        <w:rPr>
          <w:rFonts w:ascii="仿宋_GB2312" w:eastAsia="仿宋_GB2312"/>
          <w:kern w:val="0"/>
          <w:sz w:val="32"/>
          <w:szCs w:val="32"/>
          <w:lang w:val="zh-CN"/>
        </w:rPr>
        <w:t>合作关系说明</w:t>
      </w:r>
    </w:p>
    <w:p w:rsidR="0079368C" w:rsidRDefault="0079368C" w:rsidP="00341A64">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刘鹏</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论文</w:t>
      </w:r>
      <w:r>
        <w:rPr>
          <w:rFonts w:ascii="Times New Roman" w:eastAsia="仿宋_GB2312" w:hAnsi="Times New Roman" w:cs="Times New Roman" w:hint="eastAsia"/>
          <w:sz w:val="32"/>
          <w:szCs w:val="32"/>
        </w:rPr>
        <w:t xml:space="preserve">1-5, </w:t>
      </w:r>
      <w:r>
        <w:rPr>
          <w:rFonts w:ascii="Times New Roman" w:eastAsia="仿宋_GB2312" w:hAnsi="Times New Roman" w:cs="Times New Roman" w:hint="eastAsia"/>
          <w:sz w:val="32"/>
          <w:szCs w:val="32"/>
        </w:rPr>
        <w:t>授权专利</w:t>
      </w:r>
      <w:r>
        <w:rPr>
          <w:rFonts w:ascii="Times New Roman" w:eastAsia="仿宋_GB2312" w:hAnsi="Times New Roman" w:cs="Times New Roman" w:hint="eastAsia"/>
          <w:sz w:val="32"/>
          <w:szCs w:val="32"/>
        </w:rPr>
        <w:t>1-4, 6-10</w:t>
      </w:r>
      <w:r>
        <w:rPr>
          <w:rFonts w:ascii="Times New Roman" w:eastAsia="仿宋_GB2312" w:hAnsi="Times New Roman" w:cs="Times New Roman" w:hint="eastAsia"/>
          <w:sz w:val="32"/>
          <w:szCs w:val="32"/>
        </w:rPr>
        <w:t>。</w:t>
      </w:r>
    </w:p>
    <w:p w:rsidR="00341A64" w:rsidRPr="008832E8" w:rsidRDefault="0079368C" w:rsidP="00341A64">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341A64" w:rsidRPr="008832E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 xml:space="preserve"> </w:t>
      </w:r>
      <w:r w:rsidR="00341A64" w:rsidRPr="008832E8">
        <w:rPr>
          <w:rFonts w:ascii="Times New Roman" w:eastAsia="仿宋_GB2312" w:hAnsi="仿宋_GB2312" w:cs="Times New Roman"/>
          <w:sz w:val="32"/>
          <w:szCs w:val="32"/>
        </w:rPr>
        <w:t>刘鹏</w:t>
      </w:r>
      <w:r w:rsidR="00341A64" w:rsidRPr="008832E8">
        <w:rPr>
          <w:rFonts w:ascii="Times New Roman" w:eastAsia="仿宋_GB2312" w:hAnsi="Times New Roman" w:cs="Times New Roman"/>
          <w:sz w:val="32"/>
          <w:szCs w:val="32"/>
        </w:rPr>
        <w:t>/1</w:t>
      </w:r>
      <w:r w:rsidR="00341A64" w:rsidRPr="008832E8">
        <w:rPr>
          <w:rFonts w:ascii="Times New Roman" w:eastAsia="仿宋_GB2312" w:hAnsi="仿宋_GB2312" w:cs="Times New Roman"/>
          <w:sz w:val="32"/>
          <w:szCs w:val="32"/>
        </w:rPr>
        <w:t>、付志粉</w:t>
      </w:r>
      <w:r w:rsidR="00341A64" w:rsidRPr="008832E8">
        <w:rPr>
          <w:rFonts w:ascii="Times New Roman" w:eastAsia="仿宋_GB2312" w:hAnsi="Times New Roman" w:cs="Times New Roman"/>
          <w:sz w:val="32"/>
          <w:szCs w:val="32"/>
        </w:rPr>
        <w:t>/3</w:t>
      </w:r>
      <w:r w:rsidR="00341A64" w:rsidRPr="008832E8">
        <w:rPr>
          <w:rFonts w:ascii="Times New Roman" w:eastAsia="仿宋_GB2312" w:hAnsi="仿宋_GB2312" w:cs="Times New Roman"/>
          <w:sz w:val="32"/>
          <w:szCs w:val="32"/>
        </w:rPr>
        <w:t>合作发表论文</w:t>
      </w:r>
      <w:r w:rsidR="00341A64" w:rsidRPr="008832E8">
        <w:rPr>
          <w:rFonts w:ascii="Times New Roman" w:eastAsia="仿宋_GB2312" w:hAnsi="Times New Roman" w:cs="Times New Roman"/>
          <w:sz w:val="32"/>
          <w:szCs w:val="32"/>
        </w:rPr>
        <w:t>1</w:t>
      </w:r>
      <w:r w:rsidR="008832E8" w:rsidRPr="008832E8">
        <w:rPr>
          <w:rFonts w:ascii="Times New Roman" w:eastAsia="仿宋_GB2312" w:hAnsi="仿宋_GB2312" w:cs="Times New Roman"/>
          <w:sz w:val="32"/>
          <w:szCs w:val="32"/>
        </w:rPr>
        <w:t>，授权专利</w:t>
      </w:r>
      <w:r w:rsidR="00353890">
        <w:rPr>
          <w:rFonts w:ascii="Times New Roman" w:eastAsia="仿宋_GB2312" w:hAnsi="Times New Roman" w:cs="Times New Roman" w:hint="eastAsia"/>
          <w:sz w:val="32"/>
          <w:szCs w:val="32"/>
        </w:rPr>
        <w:t>1</w:t>
      </w:r>
      <w:r w:rsidR="008832E8" w:rsidRPr="008832E8">
        <w:rPr>
          <w:rFonts w:ascii="Times New Roman" w:eastAsia="仿宋_GB2312" w:hAnsi="Times New Roman" w:cs="Times New Roman"/>
          <w:sz w:val="32"/>
          <w:szCs w:val="32"/>
        </w:rPr>
        <w:t>-</w:t>
      </w:r>
      <w:r w:rsidR="00353890">
        <w:rPr>
          <w:rFonts w:ascii="Times New Roman" w:eastAsia="仿宋_GB2312" w:hAnsi="Times New Roman" w:cs="Times New Roman" w:hint="eastAsia"/>
          <w:sz w:val="32"/>
          <w:szCs w:val="32"/>
        </w:rPr>
        <w:t>4</w:t>
      </w:r>
      <w:r w:rsidR="00341A64" w:rsidRPr="008832E8">
        <w:rPr>
          <w:rFonts w:ascii="Times New Roman" w:eastAsia="仿宋_GB2312" w:hAnsi="仿宋_GB2312" w:cs="Times New Roman"/>
          <w:sz w:val="32"/>
          <w:szCs w:val="32"/>
        </w:rPr>
        <w:t>。</w:t>
      </w:r>
    </w:p>
    <w:p w:rsidR="00341A64" w:rsidRPr="008832E8" w:rsidRDefault="0079368C" w:rsidP="00341A64">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341A64" w:rsidRPr="008832E8">
        <w:rPr>
          <w:rFonts w:ascii="Times New Roman" w:eastAsia="仿宋_GB2312" w:hAnsi="Times New Roman" w:cs="Times New Roman"/>
          <w:sz w:val="32"/>
          <w:szCs w:val="32"/>
        </w:rPr>
        <w:t xml:space="preserve">. </w:t>
      </w:r>
      <w:r w:rsidR="00341A64" w:rsidRPr="008832E8">
        <w:rPr>
          <w:rFonts w:ascii="Times New Roman" w:eastAsia="仿宋_GB2312" w:hAnsi="仿宋_GB2312" w:cs="Times New Roman"/>
          <w:sz w:val="32"/>
          <w:szCs w:val="32"/>
        </w:rPr>
        <w:t>刘鹏</w:t>
      </w:r>
      <w:r w:rsidR="00341A64" w:rsidRPr="008832E8">
        <w:rPr>
          <w:rFonts w:ascii="Times New Roman" w:eastAsia="仿宋_GB2312" w:hAnsi="Times New Roman" w:cs="Times New Roman"/>
          <w:sz w:val="32"/>
          <w:szCs w:val="32"/>
        </w:rPr>
        <w:t>/1</w:t>
      </w:r>
      <w:r w:rsidR="00341A64" w:rsidRPr="008832E8">
        <w:rPr>
          <w:rFonts w:ascii="Times New Roman" w:eastAsia="仿宋_GB2312" w:hAnsi="仿宋_GB2312" w:cs="Times New Roman"/>
          <w:sz w:val="32"/>
          <w:szCs w:val="32"/>
        </w:rPr>
        <w:t>、姚国光</w:t>
      </w:r>
      <w:r w:rsidR="00341A64" w:rsidRPr="008832E8">
        <w:rPr>
          <w:rFonts w:ascii="Times New Roman" w:eastAsia="仿宋_GB2312" w:hAnsi="Times New Roman" w:cs="Times New Roman"/>
          <w:sz w:val="32"/>
          <w:szCs w:val="32"/>
        </w:rPr>
        <w:t>/2</w:t>
      </w:r>
      <w:r w:rsidR="00341A64" w:rsidRPr="008832E8">
        <w:rPr>
          <w:rFonts w:ascii="Times New Roman" w:eastAsia="仿宋_GB2312" w:hAnsi="仿宋_GB2312" w:cs="Times New Roman"/>
          <w:sz w:val="32"/>
          <w:szCs w:val="32"/>
        </w:rPr>
        <w:t>合作发表论文</w:t>
      </w:r>
      <w:r w:rsidR="00341A64" w:rsidRPr="008832E8">
        <w:rPr>
          <w:rFonts w:ascii="Times New Roman" w:eastAsia="仿宋_GB2312" w:hAnsi="Times New Roman" w:cs="Times New Roman"/>
          <w:sz w:val="32"/>
          <w:szCs w:val="32"/>
        </w:rPr>
        <w:t>2</w:t>
      </w:r>
      <w:r w:rsidR="00353890">
        <w:rPr>
          <w:rFonts w:ascii="Times New Roman" w:eastAsia="仿宋_GB2312" w:hAnsi="Times New Roman" w:cs="Times New Roman" w:hint="eastAsia"/>
          <w:sz w:val="32"/>
          <w:szCs w:val="32"/>
        </w:rPr>
        <w:t>、</w:t>
      </w:r>
      <w:r w:rsidR="00353890">
        <w:rPr>
          <w:rFonts w:ascii="Times New Roman" w:eastAsia="仿宋_GB2312" w:hAnsi="Times New Roman" w:cs="Times New Roman" w:hint="eastAsia"/>
          <w:sz w:val="32"/>
          <w:szCs w:val="32"/>
        </w:rPr>
        <w:t>3</w:t>
      </w:r>
      <w:r w:rsidR="008832E8" w:rsidRPr="008832E8">
        <w:rPr>
          <w:rFonts w:ascii="Times New Roman" w:eastAsia="仿宋_GB2312" w:hAnsi="仿宋_GB2312" w:cs="Times New Roman"/>
          <w:sz w:val="32"/>
          <w:szCs w:val="32"/>
        </w:rPr>
        <w:t>，授权专利</w:t>
      </w:r>
      <w:r w:rsidR="00353890">
        <w:rPr>
          <w:rFonts w:ascii="Times New Roman" w:eastAsia="仿宋_GB2312" w:hAnsi="Times New Roman" w:cs="Times New Roman" w:hint="eastAsia"/>
          <w:sz w:val="32"/>
          <w:szCs w:val="32"/>
        </w:rPr>
        <w:t>5</w:t>
      </w:r>
      <w:r w:rsidR="00353890">
        <w:rPr>
          <w:rFonts w:ascii="Times New Roman" w:eastAsia="仿宋_GB2312" w:hAnsi="仿宋_GB2312" w:cs="Times New Roman" w:hint="eastAsia"/>
          <w:sz w:val="32"/>
          <w:szCs w:val="32"/>
        </w:rPr>
        <w:t>-7</w:t>
      </w:r>
      <w:r w:rsidR="00341A64" w:rsidRPr="008832E8">
        <w:rPr>
          <w:rFonts w:ascii="Times New Roman" w:eastAsia="仿宋_GB2312" w:hAnsi="仿宋_GB2312" w:cs="Times New Roman"/>
          <w:sz w:val="32"/>
          <w:szCs w:val="32"/>
        </w:rPr>
        <w:t>。</w:t>
      </w:r>
    </w:p>
    <w:p w:rsidR="00341A64" w:rsidRPr="008832E8" w:rsidRDefault="0079368C" w:rsidP="00341A64">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341A64" w:rsidRPr="008832E8">
        <w:rPr>
          <w:rFonts w:ascii="Times New Roman" w:eastAsia="仿宋_GB2312" w:hAnsi="Times New Roman" w:cs="Times New Roman"/>
          <w:sz w:val="32"/>
          <w:szCs w:val="32"/>
        </w:rPr>
        <w:t xml:space="preserve">. </w:t>
      </w:r>
      <w:r w:rsidR="00341A64" w:rsidRPr="008832E8">
        <w:rPr>
          <w:rFonts w:ascii="Times New Roman" w:eastAsia="仿宋_GB2312" w:hAnsi="仿宋_GB2312" w:cs="Times New Roman"/>
          <w:sz w:val="32"/>
          <w:szCs w:val="32"/>
        </w:rPr>
        <w:t>刘鹏</w:t>
      </w:r>
      <w:r w:rsidR="00341A64" w:rsidRPr="008832E8">
        <w:rPr>
          <w:rFonts w:ascii="Times New Roman" w:eastAsia="仿宋_GB2312" w:hAnsi="Times New Roman" w:cs="Times New Roman"/>
          <w:sz w:val="32"/>
          <w:szCs w:val="32"/>
        </w:rPr>
        <w:t>/1</w:t>
      </w:r>
      <w:r w:rsidR="00341A64" w:rsidRPr="008832E8">
        <w:rPr>
          <w:rFonts w:ascii="Times New Roman" w:eastAsia="仿宋_GB2312" w:hAnsi="仿宋_GB2312" w:cs="Times New Roman"/>
          <w:sz w:val="32"/>
          <w:szCs w:val="32"/>
        </w:rPr>
        <w:t>、程琳</w:t>
      </w:r>
      <w:r w:rsidR="00341A64" w:rsidRPr="008832E8">
        <w:rPr>
          <w:rFonts w:ascii="Times New Roman" w:eastAsia="仿宋_GB2312" w:hAnsi="Times New Roman" w:cs="Times New Roman"/>
          <w:sz w:val="32"/>
          <w:szCs w:val="32"/>
        </w:rPr>
        <w:t>/4</w:t>
      </w:r>
      <w:r w:rsidR="00341A64" w:rsidRPr="008832E8">
        <w:rPr>
          <w:rFonts w:ascii="Times New Roman" w:eastAsia="仿宋_GB2312" w:hAnsi="仿宋_GB2312" w:cs="Times New Roman"/>
          <w:sz w:val="32"/>
          <w:szCs w:val="32"/>
        </w:rPr>
        <w:t>合作发表论文</w:t>
      </w:r>
      <w:r w:rsidR="00341A64" w:rsidRPr="008832E8">
        <w:rPr>
          <w:rFonts w:ascii="Times New Roman" w:eastAsia="仿宋_GB2312" w:hAnsi="Times New Roman" w:cs="Times New Roman"/>
          <w:sz w:val="32"/>
          <w:szCs w:val="32"/>
        </w:rPr>
        <w:t>4</w:t>
      </w:r>
      <w:r w:rsidR="00341A64" w:rsidRPr="008832E8">
        <w:rPr>
          <w:rFonts w:ascii="Times New Roman" w:eastAsia="仿宋_GB2312" w:hAnsi="仿宋_GB2312" w:cs="Times New Roman"/>
          <w:sz w:val="32"/>
          <w:szCs w:val="32"/>
        </w:rPr>
        <w:t>。</w:t>
      </w:r>
    </w:p>
    <w:p w:rsidR="0053154E" w:rsidRPr="008832E8" w:rsidRDefault="0079368C" w:rsidP="00341A64">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341A64" w:rsidRPr="008832E8">
        <w:rPr>
          <w:rFonts w:ascii="Times New Roman" w:eastAsia="仿宋_GB2312" w:hAnsi="Times New Roman" w:cs="Times New Roman"/>
          <w:sz w:val="32"/>
          <w:szCs w:val="32"/>
        </w:rPr>
        <w:t>.</w:t>
      </w:r>
      <w:r w:rsidR="008832E8" w:rsidRPr="008832E8">
        <w:rPr>
          <w:rFonts w:ascii="Times New Roman" w:eastAsia="仿宋_GB2312" w:hAnsi="Times New Roman" w:cs="Times New Roman"/>
          <w:sz w:val="32"/>
          <w:szCs w:val="32"/>
        </w:rPr>
        <w:t xml:space="preserve"> </w:t>
      </w:r>
      <w:r w:rsidR="008832E8" w:rsidRPr="008832E8">
        <w:rPr>
          <w:rFonts w:ascii="Times New Roman" w:eastAsia="仿宋_GB2312" w:hAnsi="仿宋_GB2312" w:cs="Times New Roman"/>
          <w:sz w:val="32"/>
          <w:szCs w:val="32"/>
        </w:rPr>
        <w:t>刘鹏</w:t>
      </w:r>
      <w:r w:rsidR="00341A64" w:rsidRPr="008832E8">
        <w:rPr>
          <w:rFonts w:ascii="Times New Roman" w:eastAsia="仿宋_GB2312" w:hAnsi="Times New Roman" w:cs="Times New Roman"/>
          <w:sz w:val="32"/>
          <w:szCs w:val="32"/>
        </w:rPr>
        <w:t>/1</w:t>
      </w:r>
      <w:r w:rsidR="00341A64" w:rsidRPr="008832E8">
        <w:rPr>
          <w:rFonts w:ascii="Times New Roman" w:eastAsia="仿宋_GB2312" w:hAnsi="仿宋_GB2312" w:cs="Times New Roman"/>
          <w:sz w:val="32"/>
          <w:szCs w:val="32"/>
        </w:rPr>
        <w:t>、姚国光</w:t>
      </w:r>
      <w:r w:rsidR="00341A64" w:rsidRPr="008832E8">
        <w:rPr>
          <w:rFonts w:ascii="Times New Roman" w:eastAsia="仿宋_GB2312" w:hAnsi="Times New Roman" w:cs="Times New Roman"/>
          <w:sz w:val="32"/>
          <w:szCs w:val="32"/>
        </w:rPr>
        <w:t>/2</w:t>
      </w:r>
      <w:r w:rsidR="00341A64" w:rsidRPr="008832E8">
        <w:rPr>
          <w:rFonts w:ascii="Times New Roman" w:eastAsia="仿宋_GB2312" w:hAnsi="仿宋_GB2312" w:cs="Times New Roman"/>
          <w:sz w:val="32"/>
          <w:szCs w:val="32"/>
        </w:rPr>
        <w:t>、付志粉</w:t>
      </w:r>
      <w:r w:rsidR="00341A64" w:rsidRPr="008832E8">
        <w:rPr>
          <w:rFonts w:ascii="Times New Roman" w:eastAsia="仿宋_GB2312" w:hAnsi="Times New Roman" w:cs="Times New Roman"/>
          <w:sz w:val="32"/>
          <w:szCs w:val="32"/>
        </w:rPr>
        <w:t>/3</w:t>
      </w:r>
      <w:r w:rsidR="00341A64" w:rsidRPr="008832E8">
        <w:rPr>
          <w:rFonts w:ascii="Times New Roman" w:eastAsia="仿宋_GB2312" w:hAnsi="仿宋_GB2312" w:cs="Times New Roman"/>
          <w:sz w:val="32"/>
          <w:szCs w:val="32"/>
        </w:rPr>
        <w:t>、程琳</w:t>
      </w:r>
      <w:r w:rsidR="00341A64" w:rsidRPr="008832E8">
        <w:rPr>
          <w:rFonts w:ascii="Times New Roman" w:eastAsia="仿宋_GB2312" w:hAnsi="Times New Roman" w:cs="Times New Roman"/>
          <w:sz w:val="32"/>
          <w:szCs w:val="32"/>
        </w:rPr>
        <w:t>/4</w:t>
      </w:r>
      <w:r w:rsidR="00341A64" w:rsidRPr="008832E8">
        <w:rPr>
          <w:rFonts w:ascii="Times New Roman" w:eastAsia="仿宋_GB2312" w:hAnsi="仿宋_GB2312" w:cs="Times New Roman"/>
          <w:sz w:val="32"/>
          <w:szCs w:val="32"/>
        </w:rPr>
        <w:t>合作共同获得</w:t>
      </w:r>
      <w:r w:rsidR="00353890">
        <w:rPr>
          <w:rFonts w:ascii="Times New Roman" w:eastAsia="仿宋_GB2312" w:hAnsi="仿宋_GB2312" w:cs="Times New Roman" w:hint="eastAsia"/>
          <w:sz w:val="32"/>
          <w:szCs w:val="32"/>
        </w:rPr>
        <w:t>2020</w:t>
      </w:r>
      <w:r w:rsidR="00353890">
        <w:rPr>
          <w:rFonts w:ascii="Times New Roman" w:eastAsia="仿宋_GB2312" w:hAnsi="仿宋_GB2312" w:cs="Times New Roman" w:hint="eastAsia"/>
          <w:sz w:val="32"/>
          <w:szCs w:val="32"/>
        </w:rPr>
        <w:t>年度</w:t>
      </w:r>
      <w:r w:rsidR="00341A64" w:rsidRPr="008832E8">
        <w:rPr>
          <w:rFonts w:ascii="Times New Roman" w:eastAsia="仿宋_GB2312" w:hAnsi="仿宋_GB2312" w:cs="Times New Roman"/>
          <w:sz w:val="32"/>
          <w:szCs w:val="32"/>
        </w:rPr>
        <w:t>陕西省高等学校科学技术奖二等奖。</w:t>
      </w:r>
    </w:p>
    <w:sectPr w:rsidR="0053154E" w:rsidRPr="008832E8" w:rsidSect="001723A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9A" w:rsidRDefault="006C699A" w:rsidP="001938A0">
      <w:r>
        <w:separator/>
      </w:r>
    </w:p>
  </w:endnote>
  <w:endnote w:type="continuationSeparator" w:id="0">
    <w:p w:rsidR="006C699A" w:rsidRDefault="006C699A" w:rsidP="0019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9A" w:rsidRDefault="006C699A" w:rsidP="001938A0">
      <w:r>
        <w:separator/>
      </w:r>
    </w:p>
  </w:footnote>
  <w:footnote w:type="continuationSeparator" w:id="0">
    <w:p w:rsidR="006C699A" w:rsidRDefault="006C699A" w:rsidP="00193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3F4E"/>
    <w:multiLevelType w:val="hybridMultilevel"/>
    <w:tmpl w:val="E314319E"/>
    <w:lvl w:ilvl="0" w:tplc="5C6E7F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CE6930"/>
    <w:multiLevelType w:val="hybridMultilevel"/>
    <w:tmpl w:val="0D747B44"/>
    <w:lvl w:ilvl="0" w:tplc="473895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38A0"/>
    <w:rsid w:val="000014F6"/>
    <w:rsid w:val="00002C70"/>
    <w:rsid w:val="00002FBD"/>
    <w:rsid w:val="00011A93"/>
    <w:rsid w:val="000134A3"/>
    <w:rsid w:val="0001786A"/>
    <w:rsid w:val="00044C6F"/>
    <w:rsid w:val="00047990"/>
    <w:rsid w:val="000628C9"/>
    <w:rsid w:val="000765DF"/>
    <w:rsid w:val="000837F8"/>
    <w:rsid w:val="000A25AF"/>
    <w:rsid w:val="000C18A8"/>
    <w:rsid w:val="000C5A43"/>
    <w:rsid w:val="000D2533"/>
    <w:rsid w:val="000D3350"/>
    <w:rsid w:val="000E6663"/>
    <w:rsid w:val="00137213"/>
    <w:rsid w:val="00140899"/>
    <w:rsid w:val="00154D28"/>
    <w:rsid w:val="001604EB"/>
    <w:rsid w:val="0016275F"/>
    <w:rsid w:val="001723A2"/>
    <w:rsid w:val="00181B3A"/>
    <w:rsid w:val="001938A0"/>
    <w:rsid w:val="001A0175"/>
    <w:rsid w:val="001A4EA0"/>
    <w:rsid w:val="001B4194"/>
    <w:rsid w:val="001B7EE6"/>
    <w:rsid w:val="001C09E2"/>
    <w:rsid w:val="001C3099"/>
    <w:rsid w:val="001E3B85"/>
    <w:rsid w:val="001F24D6"/>
    <w:rsid w:val="001F3084"/>
    <w:rsid w:val="002013B4"/>
    <w:rsid w:val="00205F09"/>
    <w:rsid w:val="0021030D"/>
    <w:rsid w:val="00214AED"/>
    <w:rsid w:val="00233B8B"/>
    <w:rsid w:val="00234DAC"/>
    <w:rsid w:val="00235A9A"/>
    <w:rsid w:val="002554D5"/>
    <w:rsid w:val="00260D31"/>
    <w:rsid w:val="00264ECD"/>
    <w:rsid w:val="00283578"/>
    <w:rsid w:val="00292642"/>
    <w:rsid w:val="002A3A42"/>
    <w:rsid w:val="002A662C"/>
    <w:rsid w:val="002B7344"/>
    <w:rsid w:val="002C41E0"/>
    <w:rsid w:val="002D1B4C"/>
    <w:rsid w:val="002D4ED4"/>
    <w:rsid w:val="002E7843"/>
    <w:rsid w:val="00301B88"/>
    <w:rsid w:val="00320BA5"/>
    <w:rsid w:val="003327B1"/>
    <w:rsid w:val="0033676D"/>
    <w:rsid w:val="00341A64"/>
    <w:rsid w:val="00353890"/>
    <w:rsid w:val="00360646"/>
    <w:rsid w:val="00364080"/>
    <w:rsid w:val="00374741"/>
    <w:rsid w:val="003822EE"/>
    <w:rsid w:val="003C2F17"/>
    <w:rsid w:val="003C5002"/>
    <w:rsid w:val="003D27D6"/>
    <w:rsid w:val="003D6395"/>
    <w:rsid w:val="003E09FF"/>
    <w:rsid w:val="003E1973"/>
    <w:rsid w:val="003E44D9"/>
    <w:rsid w:val="003E5AFB"/>
    <w:rsid w:val="004107FA"/>
    <w:rsid w:val="0041085F"/>
    <w:rsid w:val="00410BFD"/>
    <w:rsid w:val="00445AFC"/>
    <w:rsid w:val="004510D1"/>
    <w:rsid w:val="004675B9"/>
    <w:rsid w:val="00480699"/>
    <w:rsid w:val="004843FB"/>
    <w:rsid w:val="00491D00"/>
    <w:rsid w:val="004927A4"/>
    <w:rsid w:val="004A066E"/>
    <w:rsid w:val="004A0AAC"/>
    <w:rsid w:val="004A3A5D"/>
    <w:rsid w:val="004B0138"/>
    <w:rsid w:val="004B146E"/>
    <w:rsid w:val="004B1598"/>
    <w:rsid w:val="004B1F70"/>
    <w:rsid w:val="004B6D43"/>
    <w:rsid w:val="004B7C00"/>
    <w:rsid w:val="004C0E2D"/>
    <w:rsid w:val="004D7A2F"/>
    <w:rsid w:val="004E154F"/>
    <w:rsid w:val="004F1FC1"/>
    <w:rsid w:val="00500CF4"/>
    <w:rsid w:val="00507B8C"/>
    <w:rsid w:val="00523F19"/>
    <w:rsid w:val="0053154E"/>
    <w:rsid w:val="00531B4B"/>
    <w:rsid w:val="00535AF3"/>
    <w:rsid w:val="00537A43"/>
    <w:rsid w:val="00546680"/>
    <w:rsid w:val="0055234A"/>
    <w:rsid w:val="00553277"/>
    <w:rsid w:val="00561595"/>
    <w:rsid w:val="00563048"/>
    <w:rsid w:val="00573113"/>
    <w:rsid w:val="00573996"/>
    <w:rsid w:val="005743A1"/>
    <w:rsid w:val="00585FB0"/>
    <w:rsid w:val="00586662"/>
    <w:rsid w:val="00590122"/>
    <w:rsid w:val="005A1201"/>
    <w:rsid w:val="005A656B"/>
    <w:rsid w:val="005A68C9"/>
    <w:rsid w:val="005A71EC"/>
    <w:rsid w:val="005B41C6"/>
    <w:rsid w:val="005B643E"/>
    <w:rsid w:val="005C022F"/>
    <w:rsid w:val="005D7766"/>
    <w:rsid w:val="005E3541"/>
    <w:rsid w:val="005E3FA3"/>
    <w:rsid w:val="005F0F59"/>
    <w:rsid w:val="00612362"/>
    <w:rsid w:val="0064019B"/>
    <w:rsid w:val="00647723"/>
    <w:rsid w:val="00652D04"/>
    <w:rsid w:val="006576EA"/>
    <w:rsid w:val="00657D58"/>
    <w:rsid w:val="00671F27"/>
    <w:rsid w:val="0067706B"/>
    <w:rsid w:val="00693DF8"/>
    <w:rsid w:val="00694C90"/>
    <w:rsid w:val="006A6165"/>
    <w:rsid w:val="006B2777"/>
    <w:rsid w:val="006B41EC"/>
    <w:rsid w:val="006C3C76"/>
    <w:rsid w:val="006C699A"/>
    <w:rsid w:val="006D70CC"/>
    <w:rsid w:val="00700515"/>
    <w:rsid w:val="00721292"/>
    <w:rsid w:val="00721903"/>
    <w:rsid w:val="00723D2E"/>
    <w:rsid w:val="007354B8"/>
    <w:rsid w:val="0074003D"/>
    <w:rsid w:val="00741859"/>
    <w:rsid w:val="00744196"/>
    <w:rsid w:val="00753EC1"/>
    <w:rsid w:val="00757F94"/>
    <w:rsid w:val="007613D0"/>
    <w:rsid w:val="007630A5"/>
    <w:rsid w:val="00764B27"/>
    <w:rsid w:val="0079368C"/>
    <w:rsid w:val="007A2B14"/>
    <w:rsid w:val="007B1660"/>
    <w:rsid w:val="007B6CF7"/>
    <w:rsid w:val="007C2DBA"/>
    <w:rsid w:val="007D6530"/>
    <w:rsid w:val="007E6E6B"/>
    <w:rsid w:val="007F424E"/>
    <w:rsid w:val="007F50A6"/>
    <w:rsid w:val="00815623"/>
    <w:rsid w:val="00843C36"/>
    <w:rsid w:val="00854074"/>
    <w:rsid w:val="008640B6"/>
    <w:rsid w:val="00864A52"/>
    <w:rsid w:val="008832E8"/>
    <w:rsid w:val="00893A93"/>
    <w:rsid w:val="0089481A"/>
    <w:rsid w:val="00894DAA"/>
    <w:rsid w:val="008A1F1E"/>
    <w:rsid w:val="008A382E"/>
    <w:rsid w:val="008A55FE"/>
    <w:rsid w:val="008C12C7"/>
    <w:rsid w:val="008C71AE"/>
    <w:rsid w:val="00900934"/>
    <w:rsid w:val="00916AA5"/>
    <w:rsid w:val="00922A5E"/>
    <w:rsid w:val="00926182"/>
    <w:rsid w:val="00931CA0"/>
    <w:rsid w:val="00942403"/>
    <w:rsid w:val="0094635B"/>
    <w:rsid w:val="00952EF0"/>
    <w:rsid w:val="009553ED"/>
    <w:rsid w:val="009569E9"/>
    <w:rsid w:val="00973EFF"/>
    <w:rsid w:val="00981993"/>
    <w:rsid w:val="00994066"/>
    <w:rsid w:val="00996643"/>
    <w:rsid w:val="00996845"/>
    <w:rsid w:val="009B0CB7"/>
    <w:rsid w:val="009B0EAB"/>
    <w:rsid w:val="009B2666"/>
    <w:rsid w:val="009B3064"/>
    <w:rsid w:val="009C0006"/>
    <w:rsid w:val="009D7872"/>
    <w:rsid w:val="009E2A62"/>
    <w:rsid w:val="00A022F5"/>
    <w:rsid w:val="00A17EF7"/>
    <w:rsid w:val="00A30DAC"/>
    <w:rsid w:val="00A4766D"/>
    <w:rsid w:val="00A5540D"/>
    <w:rsid w:val="00A57DB9"/>
    <w:rsid w:val="00A67E92"/>
    <w:rsid w:val="00A74887"/>
    <w:rsid w:val="00A96648"/>
    <w:rsid w:val="00AB5642"/>
    <w:rsid w:val="00AC20DB"/>
    <w:rsid w:val="00AC4826"/>
    <w:rsid w:val="00AE3082"/>
    <w:rsid w:val="00AE3920"/>
    <w:rsid w:val="00AE3D4A"/>
    <w:rsid w:val="00B02C7F"/>
    <w:rsid w:val="00B06105"/>
    <w:rsid w:val="00B12C6D"/>
    <w:rsid w:val="00B23257"/>
    <w:rsid w:val="00B3008E"/>
    <w:rsid w:val="00B361E3"/>
    <w:rsid w:val="00B5397E"/>
    <w:rsid w:val="00B54FAD"/>
    <w:rsid w:val="00B71F90"/>
    <w:rsid w:val="00B7505F"/>
    <w:rsid w:val="00B80CB1"/>
    <w:rsid w:val="00B97156"/>
    <w:rsid w:val="00BA2397"/>
    <w:rsid w:val="00BC551A"/>
    <w:rsid w:val="00BC6812"/>
    <w:rsid w:val="00BD606B"/>
    <w:rsid w:val="00BE4327"/>
    <w:rsid w:val="00C01121"/>
    <w:rsid w:val="00C143C3"/>
    <w:rsid w:val="00C14A8D"/>
    <w:rsid w:val="00C152BD"/>
    <w:rsid w:val="00C2168C"/>
    <w:rsid w:val="00C24398"/>
    <w:rsid w:val="00C31B31"/>
    <w:rsid w:val="00C37A67"/>
    <w:rsid w:val="00C60FD1"/>
    <w:rsid w:val="00C62D86"/>
    <w:rsid w:val="00C638FB"/>
    <w:rsid w:val="00C73969"/>
    <w:rsid w:val="00C760B1"/>
    <w:rsid w:val="00C76590"/>
    <w:rsid w:val="00C76CB6"/>
    <w:rsid w:val="00C82F46"/>
    <w:rsid w:val="00C870F2"/>
    <w:rsid w:val="00CA1848"/>
    <w:rsid w:val="00CB4B58"/>
    <w:rsid w:val="00CC38C4"/>
    <w:rsid w:val="00CC4838"/>
    <w:rsid w:val="00CD1D56"/>
    <w:rsid w:val="00CD76D7"/>
    <w:rsid w:val="00CE2288"/>
    <w:rsid w:val="00CE3D83"/>
    <w:rsid w:val="00CE7F1C"/>
    <w:rsid w:val="00CF0A63"/>
    <w:rsid w:val="00D03C16"/>
    <w:rsid w:val="00D075C5"/>
    <w:rsid w:val="00D418DA"/>
    <w:rsid w:val="00D47FCC"/>
    <w:rsid w:val="00D54967"/>
    <w:rsid w:val="00D55752"/>
    <w:rsid w:val="00D60224"/>
    <w:rsid w:val="00D608EA"/>
    <w:rsid w:val="00D80155"/>
    <w:rsid w:val="00D94745"/>
    <w:rsid w:val="00DA5AB0"/>
    <w:rsid w:val="00DD2A03"/>
    <w:rsid w:val="00DE66EC"/>
    <w:rsid w:val="00DF5562"/>
    <w:rsid w:val="00DF588A"/>
    <w:rsid w:val="00E05E42"/>
    <w:rsid w:val="00E12B94"/>
    <w:rsid w:val="00E2246E"/>
    <w:rsid w:val="00E22D99"/>
    <w:rsid w:val="00E2690B"/>
    <w:rsid w:val="00E32AC6"/>
    <w:rsid w:val="00E507ED"/>
    <w:rsid w:val="00E84182"/>
    <w:rsid w:val="00E8469F"/>
    <w:rsid w:val="00E84A8B"/>
    <w:rsid w:val="00E944B3"/>
    <w:rsid w:val="00E97257"/>
    <w:rsid w:val="00EA0714"/>
    <w:rsid w:val="00EA44B0"/>
    <w:rsid w:val="00EB5CB8"/>
    <w:rsid w:val="00EB7B2C"/>
    <w:rsid w:val="00ED2B15"/>
    <w:rsid w:val="00EE38D7"/>
    <w:rsid w:val="00F07E35"/>
    <w:rsid w:val="00F10B16"/>
    <w:rsid w:val="00F1589F"/>
    <w:rsid w:val="00F15BB1"/>
    <w:rsid w:val="00F2086C"/>
    <w:rsid w:val="00F30AEE"/>
    <w:rsid w:val="00F4207C"/>
    <w:rsid w:val="00F6167A"/>
    <w:rsid w:val="00F7483E"/>
    <w:rsid w:val="00FB7C19"/>
    <w:rsid w:val="00FC3387"/>
    <w:rsid w:val="00FD48CD"/>
    <w:rsid w:val="00FD4F64"/>
    <w:rsid w:val="00FF41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38A0"/>
    <w:rPr>
      <w:sz w:val="18"/>
      <w:szCs w:val="18"/>
    </w:rPr>
  </w:style>
  <w:style w:type="paragraph" w:styleId="a4">
    <w:name w:val="footer"/>
    <w:basedOn w:val="a"/>
    <w:link w:val="Char0"/>
    <w:uiPriority w:val="99"/>
    <w:unhideWhenUsed/>
    <w:rsid w:val="001938A0"/>
    <w:pPr>
      <w:tabs>
        <w:tab w:val="center" w:pos="4153"/>
        <w:tab w:val="right" w:pos="8306"/>
      </w:tabs>
      <w:snapToGrid w:val="0"/>
      <w:jc w:val="left"/>
    </w:pPr>
    <w:rPr>
      <w:sz w:val="18"/>
      <w:szCs w:val="18"/>
    </w:rPr>
  </w:style>
  <w:style w:type="character" w:customStyle="1" w:styleId="Char0">
    <w:name w:val="页脚 Char"/>
    <w:basedOn w:val="a0"/>
    <w:link w:val="a4"/>
    <w:uiPriority w:val="99"/>
    <w:rsid w:val="001938A0"/>
    <w:rPr>
      <w:sz w:val="18"/>
      <w:szCs w:val="18"/>
    </w:rPr>
  </w:style>
  <w:style w:type="paragraph" w:styleId="a5">
    <w:name w:val="List Paragraph"/>
    <w:basedOn w:val="a"/>
    <w:uiPriority w:val="34"/>
    <w:qFormat/>
    <w:rsid w:val="009B0EAB"/>
    <w:pPr>
      <w:ind w:firstLineChars="200" w:firstLine="420"/>
    </w:pPr>
    <w:rPr>
      <w:rFonts w:ascii="Times New Roman" w:eastAsia="宋体" w:hAnsi="Times New Roman" w:cs="Times New Roman"/>
      <w:szCs w:val="24"/>
    </w:rPr>
  </w:style>
  <w:style w:type="table" w:styleId="a6">
    <w:name w:val="Table Grid"/>
    <w:basedOn w:val="a1"/>
    <w:uiPriority w:val="59"/>
    <w:rsid w:val="00181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EA44B0"/>
    <w:rPr>
      <w:color w:val="0000FF" w:themeColor="hyperlink"/>
      <w:u w:val="single"/>
    </w:rPr>
  </w:style>
  <w:style w:type="paragraph" w:styleId="a8">
    <w:name w:val="Plain Text"/>
    <w:basedOn w:val="a"/>
    <w:link w:val="Char1"/>
    <w:qFormat/>
    <w:rsid w:val="000628C9"/>
    <w:pPr>
      <w:spacing w:line="360" w:lineRule="auto"/>
      <w:ind w:firstLineChars="200" w:firstLine="480"/>
    </w:pPr>
    <w:rPr>
      <w:rFonts w:ascii="仿宋_GB2312" w:eastAsia="宋体" w:hAnsi="Times New Roman" w:cs="Times New Roman"/>
      <w:sz w:val="24"/>
      <w:szCs w:val="24"/>
    </w:rPr>
  </w:style>
  <w:style w:type="character" w:customStyle="1" w:styleId="Char1">
    <w:name w:val="纯文本 Char"/>
    <w:basedOn w:val="a0"/>
    <w:link w:val="a8"/>
    <w:rsid w:val="000628C9"/>
    <w:rPr>
      <w:rFonts w:ascii="仿宋_GB2312" w:eastAsia="宋体" w:hAnsi="Times New Roman" w:cs="Times New Roman"/>
      <w:sz w:val="24"/>
      <w:szCs w:val="24"/>
    </w:rPr>
  </w:style>
  <w:style w:type="character" w:styleId="a9">
    <w:name w:val="FollowedHyperlink"/>
    <w:basedOn w:val="a0"/>
    <w:uiPriority w:val="99"/>
    <w:semiHidden/>
    <w:unhideWhenUsed/>
    <w:rsid w:val="000628C9"/>
    <w:rPr>
      <w:color w:val="800080" w:themeColor="followedHyperlink"/>
      <w:u w:val="single"/>
    </w:rPr>
  </w:style>
  <w:style w:type="character" w:styleId="aa">
    <w:name w:val="annotation reference"/>
    <w:basedOn w:val="a0"/>
    <w:uiPriority w:val="99"/>
    <w:semiHidden/>
    <w:unhideWhenUsed/>
    <w:rsid w:val="000628C9"/>
    <w:rPr>
      <w:sz w:val="21"/>
      <w:szCs w:val="21"/>
    </w:rPr>
  </w:style>
  <w:style w:type="paragraph" w:styleId="ab">
    <w:name w:val="annotation text"/>
    <w:basedOn w:val="a"/>
    <w:link w:val="Char2"/>
    <w:uiPriority w:val="99"/>
    <w:semiHidden/>
    <w:unhideWhenUsed/>
    <w:rsid w:val="000628C9"/>
    <w:pPr>
      <w:jc w:val="left"/>
    </w:pPr>
  </w:style>
  <w:style w:type="character" w:customStyle="1" w:styleId="Char2">
    <w:name w:val="批注文字 Char"/>
    <w:basedOn w:val="a0"/>
    <w:link w:val="ab"/>
    <w:uiPriority w:val="99"/>
    <w:semiHidden/>
    <w:rsid w:val="000628C9"/>
  </w:style>
  <w:style w:type="paragraph" w:styleId="ac">
    <w:name w:val="annotation subject"/>
    <w:basedOn w:val="ab"/>
    <w:next w:val="ab"/>
    <w:link w:val="Char3"/>
    <w:uiPriority w:val="99"/>
    <w:semiHidden/>
    <w:unhideWhenUsed/>
    <w:rsid w:val="000628C9"/>
    <w:rPr>
      <w:b/>
      <w:bCs/>
    </w:rPr>
  </w:style>
  <w:style w:type="character" w:customStyle="1" w:styleId="Char3">
    <w:name w:val="批注主题 Char"/>
    <w:basedOn w:val="Char2"/>
    <w:link w:val="ac"/>
    <w:uiPriority w:val="99"/>
    <w:semiHidden/>
    <w:rsid w:val="000628C9"/>
    <w:rPr>
      <w:b/>
      <w:bCs/>
    </w:rPr>
  </w:style>
  <w:style w:type="paragraph" w:styleId="ad">
    <w:name w:val="Balloon Text"/>
    <w:basedOn w:val="a"/>
    <w:link w:val="Char4"/>
    <w:uiPriority w:val="99"/>
    <w:semiHidden/>
    <w:unhideWhenUsed/>
    <w:rsid w:val="000628C9"/>
    <w:rPr>
      <w:sz w:val="18"/>
      <w:szCs w:val="18"/>
    </w:rPr>
  </w:style>
  <w:style w:type="character" w:customStyle="1" w:styleId="Char4">
    <w:name w:val="批注框文本 Char"/>
    <w:basedOn w:val="a0"/>
    <w:link w:val="ad"/>
    <w:uiPriority w:val="99"/>
    <w:semiHidden/>
    <w:rsid w:val="000628C9"/>
    <w:rPr>
      <w:sz w:val="18"/>
      <w:szCs w:val="18"/>
    </w:rPr>
  </w:style>
  <w:style w:type="paragraph" w:styleId="ae">
    <w:name w:val="Normal (Web)"/>
    <w:basedOn w:val="a"/>
    <w:rsid w:val="00CC38C4"/>
    <w:pPr>
      <w:widowControl/>
      <w:spacing w:before="100" w:beforeAutospacing="1" w:after="100" w:afterAutospacing="1"/>
      <w:jc w:val="left"/>
    </w:pPr>
    <w:rPr>
      <w:rFonts w:ascii="宋体" w:eastAsia="宋体" w:hAnsi="宋体" w:cs="宋体"/>
      <w:kern w:val="0"/>
      <w:sz w:val="24"/>
      <w:szCs w:val="24"/>
    </w:rPr>
  </w:style>
  <w:style w:type="character" w:customStyle="1" w:styleId="Char20">
    <w:name w:val="纯文本 Char2"/>
    <w:rsid w:val="00EE38D7"/>
    <w:rPr>
      <w:rFonts w:ascii="仿宋_GB2312" w:hAnsi="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7</Pages>
  <Words>659</Words>
  <Characters>3759</Characters>
  <Application>Microsoft Office Word</Application>
  <DocSecurity>0</DocSecurity>
  <Lines>31</Lines>
  <Paragraphs>8</Paragraphs>
  <ScaleCrop>false</ScaleCrop>
  <Company>中国石油大学</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王彩红</dc:creator>
  <cp:keywords/>
  <dc:description/>
  <cp:lastModifiedBy>张欣</cp:lastModifiedBy>
  <cp:revision>265</cp:revision>
  <cp:lastPrinted>2016-02-25T02:17:00Z</cp:lastPrinted>
  <dcterms:created xsi:type="dcterms:W3CDTF">2014-03-04T01:52:00Z</dcterms:created>
  <dcterms:modified xsi:type="dcterms:W3CDTF">2020-05-14T01:30:00Z</dcterms:modified>
</cp:coreProperties>
</file>