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BF2513" w:rsidRDefault="00FE1E25">
      <w:pPr>
        <w:pStyle w:val="4"/>
        <w:spacing w:before="0" w:line="377" w:lineRule="auto"/>
        <w:jc w:val="center"/>
        <w:rPr>
          <w:rFonts w:ascii="方正小标宋简体" w:eastAsia="方正小标宋简体"/>
          <w:sz w:val="30"/>
          <w:szCs w:val="30"/>
        </w:rPr>
      </w:pPr>
      <w:r w:rsidRPr="00BF2513">
        <w:rPr>
          <w:rFonts w:ascii="方正小标宋简体" w:eastAsia="方正小标宋简体" w:hint="eastAsia"/>
          <w:sz w:val="30"/>
          <w:szCs w:val="30"/>
        </w:rPr>
        <w:t>西安邮电大学协作配套保密管理审查表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1"/>
        <w:gridCol w:w="2410"/>
        <w:gridCol w:w="1701"/>
        <w:gridCol w:w="1276"/>
        <w:gridCol w:w="1326"/>
      </w:tblGrid>
      <w:tr w:rsidR="00000000">
        <w:trPr>
          <w:trHeight w:val="551"/>
          <w:jc w:val="center"/>
        </w:trPr>
        <w:tc>
          <w:tcPr>
            <w:tcW w:w="1809" w:type="dxa"/>
            <w:gridSpan w:val="2"/>
            <w:vAlign w:val="center"/>
          </w:tcPr>
          <w:p w:rsidR="00000000" w:rsidRDefault="00FE1E25" w:rsidP="00BF2513">
            <w:pPr>
              <w:spacing w:after="29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申请部门（学院）</w:t>
            </w:r>
          </w:p>
        </w:tc>
        <w:tc>
          <w:tcPr>
            <w:tcW w:w="2410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经办人</w:t>
            </w:r>
          </w:p>
        </w:tc>
        <w:tc>
          <w:tcPr>
            <w:tcW w:w="2602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809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主合同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密级</w:t>
            </w:r>
          </w:p>
        </w:tc>
        <w:tc>
          <w:tcPr>
            <w:tcW w:w="1326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00000">
        <w:trPr>
          <w:trHeight w:val="682"/>
          <w:jc w:val="center"/>
        </w:trPr>
        <w:tc>
          <w:tcPr>
            <w:tcW w:w="1809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协作配套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密级</w:t>
            </w:r>
          </w:p>
        </w:tc>
        <w:tc>
          <w:tcPr>
            <w:tcW w:w="1326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00000">
        <w:trPr>
          <w:trHeight w:val="706"/>
          <w:jc w:val="center"/>
        </w:trPr>
        <w:tc>
          <w:tcPr>
            <w:tcW w:w="1809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拟协作配套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</w:t>
            </w:r>
          </w:p>
        </w:tc>
        <w:tc>
          <w:tcPr>
            <w:tcW w:w="4111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保密资格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326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00000">
        <w:trPr>
          <w:trHeight w:val="2970"/>
          <w:jc w:val="center"/>
        </w:trPr>
        <w:tc>
          <w:tcPr>
            <w:tcW w:w="8522" w:type="dxa"/>
            <w:gridSpan w:val="6"/>
            <w:vAlign w:val="center"/>
          </w:tcPr>
          <w:p w:rsidR="00000000" w:rsidRDefault="00FE1E2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安全保密措施</w:t>
            </w:r>
          </w:p>
          <w:p w:rsidR="00000000" w:rsidRDefault="00FE1E25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制定涉密项目对外协作配套的安全保密管理规定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:rsidR="00000000" w:rsidRDefault="00FE1E25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选择的外协单位具备相应的保密资格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:rsidR="00000000" w:rsidRDefault="00FE1E25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外协单位应履行安全保密责任与义务写进合同文本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:rsidR="00000000" w:rsidRDefault="00FE1E25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与外协作单位签订安全保密协议书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其它保密措施：</w:t>
            </w:r>
          </w:p>
        </w:tc>
      </w:tr>
      <w:tr w:rsidR="00000000" w:rsidTr="00BF2513">
        <w:trPr>
          <w:trHeight w:val="1348"/>
          <w:jc w:val="center"/>
        </w:trPr>
        <w:tc>
          <w:tcPr>
            <w:tcW w:w="1728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申请项目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负责人意见</w:t>
            </w:r>
          </w:p>
        </w:tc>
        <w:tc>
          <w:tcPr>
            <w:tcW w:w="6794" w:type="dxa"/>
            <w:gridSpan w:val="5"/>
            <w:vAlign w:val="bottom"/>
          </w:tcPr>
          <w:p w:rsidR="00000000" w:rsidRDefault="00FE1E2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1405"/>
          <w:jc w:val="center"/>
        </w:trPr>
        <w:tc>
          <w:tcPr>
            <w:tcW w:w="1728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部门（学院）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审查意见</w:t>
            </w:r>
          </w:p>
        </w:tc>
        <w:tc>
          <w:tcPr>
            <w:tcW w:w="6794" w:type="dxa"/>
            <w:gridSpan w:val="5"/>
            <w:vAlign w:val="bottom"/>
          </w:tcPr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（单位盖章）：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1134"/>
          <w:jc w:val="center"/>
        </w:trPr>
        <w:tc>
          <w:tcPr>
            <w:tcW w:w="1728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科研处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审核意见</w:t>
            </w:r>
          </w:p>
        </w:tc>
        <w:tc>
          <w:tcPr>
            <w:tcW w:w="6794" w:type="dxa"/>
            <w:gridSpan w:val="5"/>
            <w:vAlign w:val="bottom"/>
          </w:tcPr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（单位盖章）：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1134"/>
          <w:jc w:val="center"/>
        </w:trPr>
        <w:tc>
          <w:tcPr>
            <w:tcW w:w="1728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校保密办公室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审批意见</w:t>
            </w:r>
          </w:p>
        </w:tc>
        <w:tc>
          <w:tcPr>
            <w:tcW w:w="6794" w:type="dxa"/>
            <w:gridSpan w:val="5"/>
            <w:vAlign w:val="bottom"/>
          </w:tcPr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（单位盖章）：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537"/>
          <w:jc w:val="center"/>
        </w:trPr>
        <w:tc>
          <w:tcPr>
            <w:tcW w:w="1728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6794" w:type="dxa"/>
            <w:gridSpan w:val="5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00000" w:rsidRDefault="00FE1E25">
      <w:pPr>
        <w:ind w:firstLineChars="104" w:firstLine="218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备注：</w:t>
      </w:r>
      <w:r>
        <w:rPr>
          <w:rFonts w:ascii="黑体" w:eastAsia="黑体" w:hAnsi="黑体" w:cs="黑体" w:hint="eastAsia"/>
          <w:bCs/>
          <w:szCs w:val="21"/>
        </w:rPr>
        <w:t>1</w:t>
      </w:r>
      <w:r>
        <w:rPr>
          <w:rFonts w:ascii="黑体" w:eastAsia="黑体" w:hAnsi="黑体" w:cs="黑体" w:hint="eastAsia"/>
          <w:bCs/>
          <w:szCs w:val="21"/>
        </w:rPr>
        <w:t>、涉密项目在与外协单位正式签订合同前，填写此表报校保密办公室备案。</w:t>
      </w:r>
    </w:p>
    <w:p w:rsidR="00000000" w:rsidRDefault="00FE1E25">
      <w:pPr>
        <w:ind w:firstLineChars="400" w:firstLine="84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2</w:t>
      </w:r>
      <w:r>
        <w:rPr>
          <w:rFonts w:ascii="黑体" w:eastAsia="黑体" w:hAnsi="黑体" w:cs="黑体" w:hint="eastAsia"/>
          <w:bCs/>
          <w:szCs w:val="21"/>
        </w:rPr>
        <w:t>、“安全保密措施”满足或不能满足要求的项在“□”中打“√”或“</w:t>
      </w:r>
      <w:r>
        <w:rPr>
          <w:rFonts w:ascii="黑体" w:eastAsia="黑体" w:hAnsi="黑体" w:cs="黑体" w:hint="eastAsia"/>
          <w:bCs/>
          <w:szCs w:val="21"/>
        </w:rPr>
        <w:t>X</w:t>
      </w:r>
      <w:r>
        <w:rPr>
          <w:rFonts w:ascii="黑体" w:eastAsia="黑体" w:hAnsi="黑体" w:cs="黑体" w:hint="eastAsia"/>
          <w:bCs/>
          <w:szCs w:val="21"/>
        </w:rPr>
        <w:t>”</w:t>
      </w:r>
      <w:bookmarkStart w:id="0" w:name="Z117"/>
      <w:bookmarkEnd w:id="0"/>
      <w:r>
        <w:rPr>
          <w:rFonts w:ascii="黑体" w:eastAsia="黑体" w:hAnsi="黑体" w:cs="黑体" w:hint="eastAsia"/>
          <w:bCs/>
          <w:szCs w:val="21"/>
        </w:rPr>
        <w:t>。</w:t>
      </w:r>
    </w:p>
    <w:p w:rsidR="00000000" w:rsidRPr="00BF2513" w:rsidRDefault="00FE1E25" w:rsidP="00BF2513">
      <w:pPr>
        <w:spacing w:after="240"/>
        <w:ind w:firstLineChars="245" w:firstLine="514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szCs w:val="21"/>
        </w:rPr>
        <w:br w:type="page"/>
      </w:r>
      <w:r w:rsidR="00BF2513" w:rsidRPr="00BF2513">
        <w:rPr>
          <w:rFonts w:ascii="黑体" w:eastAsia="黑体" w:hAnsi="黑体" w:hint="eastAsia"/>
          <w:b/>
          <w:szCs w:val="21"/>
        </w:rPr>
        <w:lastRenderedPageBreak/>
        <w:t xml:space="preserve">     </w:t>
      </w:r>
      <w:r w:rsidRPr="00BF2513">
        <w:rPr>
          <w:rFonts w:ascii="方正小标宋简体" w:eastAsia="方正小标宋简体" w:hint="eastAsia"/>
          <w:b/>
          <w:sz w:val="30"/>
          <w:szCs w:val="30"/>
        </w:rPr>
        <w:t>西安邮电大学协作配套安全保密协议书</w:t>
      </w:r>
    </w:p>
    <w:p w:rsidR="00000000" w:rsidRDefault="00FE1E25" w:rsidP="00BF2513">
      <w:pPr>
        <w:widowControl/>
        <w:spacing w:beforeLines="50" w:afterLines="50" w:line="360" w:lineRule="auto"/>
        <w:ind w:firstLineChars="200" w:firstLine="560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为确保西安邮电大学（以下简称我方）涉密协作配套项目所涉及的国家秘密安全，特与协作配套单位（以下简称外协方）签订本安全保密协议。</w:t>
      </w:r>
    </w:p>
    <w:p w:rsidR="00000000" w:rsidRDefault="00FE1E25" w:rsidP="00BF2513">
      <w:pPr>
        <w:widowControl/>
        <w:spacing w:beforeLines="50" w:afterLines="50" w:line="360" w:lineRule="auto"/>
        <w:ind w:firstLineChars="200" w:firstLine="560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一、外协方对承担的协作项目所涉及的国家秘密安全负有保护责任，因其行为（包括单位组织行为和所属师生员工的个人行为）而产生的危害协作项目国家秘密安全的后果</w:t>
      </w:r>
      <w:r>
        <w:rPr>
          <w:rFonts w:ascii="仿宋_GB2312" w:eastAsia="仿宋_GB2312" w:hAnsi="仿宋_GB2312" w:cs="仿宋_GB2312" w:hint="eastAsia"/>
          <w:sz w:val="28"/>
          <w:szCs w:val="28"/>
        </w:rPr>
        <w:t>，均由协作方承担全部责任。</w:t>
      </w:r>
    </w:p>
    <w:p w:rsidR="00000000" w:rsidRDefault="00FE1E25" w:rsidP="00BF2513">
      <w:pPr>
        <w:widowControl/>
        <w:spacing w:beforeLines="50" w:afterLines="50" w:line="360" w:lineRule="auto"/>
        <w:ind w:firstLineChars="200" w:firstLine="560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二、外协方涉及该项目涉密业务的有关人员签订保密承诺书，进行保密教育培训，严格限制涉密范围和活动区域。禁止其他人员接触该项目的国家秘密事项。</w:t>
      </w:r>
    </w:p>
    <w:p w:rsidR="00000000" w:rsidRDefault="00FE1E25" w:rsidP="00BF2513">
      <w:pPr>
        <w:widowControl/>
        <w:spacing w:beforeLines="50" w:afterLines="50" w:line="360" w:lineRule="auto"/>
        <w:ind w:firstLineChars="200" w:firstLine="560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三、外协方应妥善保管涉密协作项目所涉及的数据、图纸等全部资料，并控制其知悉范围，不得向其他方泄露涉密协作项目的内容。</w:t>
      </w:r>
    </w:p>
    <w:p w:rsidR="00000000" w:rsidRDefault="00FE1E25" w:rsidP="00BF2513">
      <w:pPr>
        <w:widowControl/>
        <w:spacing w:beforeLines="50" w:afterLines="50" w:line="360" w:lineRule="auto"/>
        <w:ind w:firstLineChars="200" w:firstLine="560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四、项目完成后，涉密项目资料由我方保存，如外协方需保存某些涉密项目资料应经我方同意，并遵守保密协议。</w:t>
      </w:r>
    </w:p>
    <w:p w:rsidR="00000000" w:rsidRDefault="00FE1E25" w:rsidP="00BF2513">
      <w:pPr>
        <w:widowControl/>
        <w:spacing w:beforeLines="50" w:afterLines="50" w:line="360" w:lineRule="auto"/>
        <w:ind w:firstLineChars="200" w:firstLine="560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五、外协方应制定保证协作项目顺利进行的安全保密规定与措施，并对措施的落实情况进行检查，加强自身的安全保密管理。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520"/>
        <w:gridCol w:w="4520"/>
      </w:tblGrid>
      <w:tr w:rsidR="00000000">
        <w:trPr>
          <w:trHeight w:val="90"/>
        </w:trPr>
        <w:tc>
          <w:tcPr>
            <w:tcW w:w="4520" w:type="dxa"/>
          </w:tcPr>
          <w:p w:rsidR="00000000" w:rsidRDefault="00FE1E25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FE1E25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西安邮电大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00000" w:rsidRDefault="00FE1E25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FE1E25">
            <w:pPr>
              <w:widowControl/>
              <w:spacing w:line="48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4520" w:type="dxa"/>
          </w:tcPr>
          <w:p w:rsidR="00000000" w:rsidRDefault="00FE1E25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FE1E25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外协单位：</w:t>
            </w:r>
          </w:p>
          <w:p w:rsidR="00000000" w:rsidRDefault="00FE1E25">
            <w:pPr>
              <w:widowControl/>
              <w:spacing w:line="48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FE1E25">
            <w:pPr>
              <w:widowControl/>
              <w:spacing w:line="48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000000" w:rsidRPr="00BF2513" w:rsidRDefault="00FE1E25" w:rsidP="00BF2513">
      <w:pPr>
        <w:autoSpaceDE w:val="0"/>
        <w:autoSpaceDN w:val="0"/>
        <w:adjustRightInd w:val="0"/>
        <w:spacing w:after="240" w:line="0" w:lineRule="atLeast"/>
        <w:rPr>
          <w:rFonts w:ascii="黑体" w:eastAsia="黑体"/>
          <w:b/>
          <w:color w:val="000000"/>
          <w:sz w:val="32"/>
          <w:szCs w:val="32"/>
          <w:lang w:val="zh-CN"/>
        </w:rPr>
      </w:pPr>
      <w:r>
        <w:rPr>
          <w:rFonts w:ascii="楷体" w:eastAsia="楷体" w:hAnsi="楷体"/>
          <w:b/>
          <w:sz w:val="32"/>
          <w:szCs w:val="32"/>
        </w:rPr>
        <w:br w:type="page"/>
      </w:r>
      <w:r w:rsidR="00BF2513">
        <w:rPr>
          <w:rFonts w:ascii="黑体" w:eastAsia="黑体"/>
          <w:color w:val="000000"/>
          <w:sz w:val="32"/>
          <w:szCs w:val="32"/>
          <w:lang w:val="zh-CN"/>
        </w:rPr>
        <w:lastRenderedPageBreak/>
        <w:t xml:space="preserve"> </w:t>
      </w:r>
      <w:r w:rsidR="00BF2513">
        <w:rPr>
          <w:rFonts w:ascii="黑体" w:eastAsia="黑体" w:hint="eastAsia"/>
          <w:color w:val="000000"/>
          <w:sz w:val="32"/>
          <w:szCs w:val="32"/>
          <w:lang w:val="zh-CN"/>
        </w:rPr>
        <w:t xml:space="preserve">  </w:t>
      </w:r>
      <w:r w:rsidR="00BF2513" w:rsidRPr="00BF2513">
        <w:rPr>
          <w:rFonts w:ascii="黑体" w:eastAsia="黑体" w:hint="eastAsia"/>
          <w:b/>
          <w:color w:val="000000"/>
          <w:sz w:val="32"/>
          <w:szCs w:val="32"/>
          <w:lang w:val="zh-CN"/>
        </w:rPr>
        <w:t xml:space="preserve"> </w:t>
      </w:r>
      <w:r w:rsidRPr="00BF2513">
        <w:rPr>
          <w:rFonts w:ascii="方正小标宋简体" w:eastAsia="方正小标宋简体" w:hint="eastAsia"/>
          <w:b/>
          <w:sz w:val="30"/>
          <w:szCs w:val="30"/>
        </w:rPr>
        <w:t>西安邮电大学涉密协作配套单位保密监督检查表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2"/>
        <w:gridCol w:w="495"/>
        <w:gridCol w:w="5859"/>
        <w:gridCol w:w="1274"/>
      </w:tblGrid>
      <w:tr w:rsidR="00000000">
        <w:trPr>
          <w:trHeight w:val="722"/>
          <w:jc w:val="center"/>
        </w:trPr>
        <w:tc>
          <w:tcPr>
            <w:tcW w:w="2067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协作单位名称</w:t>
            </w:r>
          </w:p>
        </w:tc>
        <w:tc>
          <w:tcPr>
            <w:tcW w:w="7133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00000">
        <w:trPr>
          <w:trHeight w:val="722"/>
          <w:jc w:val="center"/>
        </w:trPr>
        <w:tc>
          <w:tcPr>
            <w:tcW w:w="2067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协作项目名称</w:t>
            </w:r>
          </w:p>
        </w:tc>
        <w:tc>
          <w:tcPr>
            <w:tcW w:w="7133" w:type="dxa"/>
            <w:gridSpan w:val="2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00000">
        <w:trPr>
          <w:trHeight w:val="722"/>
          <w:jc w:val="center"/>
        </w:trPr>
        <w:tc>
          <w:tcPr>
            <w:tcW w:w="7926" w:type="dxa"/>
            <w:gridSpan w:val="3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检查内容</w:t>
            </w:r>
          </w:p>
        </w:tc>
        <w:tc>
          <w:tcPr>
            <w:tcW w:w="1274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检查结果</w:t>
            </w:r>
          </w:p>
        </w:tc>
      </w:tr>
      <w:tr w:rsidR="00000000">
        <w:trPr>
          <w:trHeight w:val="5268"/>
          <w:jc w:val="center"/>
        </w:trPr>
        <w:tc>
          <w:tcPr>
            <w:tcW w:w="7926" w:type="dxa"/>
            <w:gridSpan w:val="3"/>
          </w:tcPr>
          <w:p w:rsidR="00000000" w:rsidRDefault="00FE1E25">
            <w:pPr>
              <w:spacing w:line="360" w:lineRule="exact"/>
              <w:ind w:left="240" w:hangingChars="100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、保密制度（人员、涉密载体、计算机及信息系统、通讯及办公自动化设备等管理制度）是否有效执行。</w:t>
            </w:r>
          </w:p>
          <w:p w:rsidR="00000000" w:rsidRDefault="00FE1E25">
            <w:pPr>
              <w:spacing w:line="360" w:lineRule="exact"/>
              <w:ind w:left="240" w:hangingChars="100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、是否明确了参加项目人员，与涉及涉密业务的有关人员签订了保密承诺书。</w:t>
            </w:r>
          </w:p>
          <w:p w:rsidR="00000000" w:rsidRDefault="00FE1E25">
            <w:pPr>
              <w:spacing w:line="360" w:lineRule="exact"/>
              <w:ind w:left="240" w:hangingChars="100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、对参加该项目人员是否进行了保密教育培训，限制了涉密范围和活动区域。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、是否禁止非本项目人员接触该项目的的国家秘密事项。</w:t>
            </w:r>
          </w:p>
          <w:p w:rsidR="00000000" w:rsidRDefault="00FE1E25">
            <w:pPr>
              <w:spacing w:line="360" w:lineRule="exact"/>
              <w:ind w:left="240" w:hangingChars="100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、协作项目所涉及的数据、图纸等全部资料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的使用和保管是否符合保密要求。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、协作项目所涉及的数据、图纸等全部资料是否控制了其知悉范围。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、涉密协作项目的实验、生产场所是否采取了保密防护措施。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、是否对协作项目的保密管理开展了保密检查。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、是否向第三方透漏了协作项目的任何内容。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、该项目完成后，涉密载体及资料是否全部进行了移交。</w:t>
            </w:r>
          </w:p>
        </w:tc>
        <w:tc>
          <w:tcPr>
            <w:tcW w:w="1274" w:type="dxa"/>
          </w:tcPr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  <w:p w:rsidR="00000000" w:rsidRDefault="00FE1E2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是□否□</w:t>
            </w:r>
          </w:p>
        </w:tc>
      </w:tr>
      <w:tr w:rsidR="00000000">
        <w:trPr>
          <w:trHeight w:val="1345"/>
          <w:jc w:val="center"/>
        </w:trPr>
        <w:tc>
          <w:tcPr>
            <w:tcW w:w="1572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监督检查</w:t>
            </w:r>
          </w:p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总体情况</w:t>
            </w:r>
          </w:p>
        </w:tc>
        <w:tc>
          <w:tcPr>
            <w:tcW w:w="7628" w:type="dxa"/>
            <w:gridSpan w:val="3"/>
            <w:vAlign w:val="center"/>
          </w:tcPr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协作单位（部门）负责人签字：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996"/>
          <w:jc w:val="center"/>
        </w:trPr>
        <w:tc>
          <w:tcPr>
            <w:tcW w:w="1572" w:type="dxa"/>
            <w:vAlign w:val="center"/>
          </w:tcPr>
          <w:p w:rsidR="00000000" w:rsidRDefault="00FE1E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确认检查情况及对问题的整改措施</w:t>
            </w:r>
          </w:p>
        </w:tc>
        <w:tc>
          <w:tcPr>
            <w:tcW w:w="7628" w:type="dxa"/>
            <w:gridSpan w:val="3"/>
            <w:vAlign w:val="center"/>
          </w:tcPr>
          <w:p w:rsidR="00000000" w:rsidRDefault="00FE1E25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tabs>
                <w:tab w:val="left" w:pos="656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ab/>
            </w:r>
          </w:p>
          <w:p w:rsidR="00000000" w:rsidRDefault="00FE1E25">
            <w:pPr>
              <w:tabs>
                <w:tab w:val="left" w:pos="911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ab/>
            </w:r>
          </w:p>
          <w:p w:rsidR="00000000" w:rsidRDefault="00FE1E25">
            <w:pPr>
              <w:tabs>
                <w:tab w:val="left" w:pos="911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tabs>
                <w:tab w:val="left" w:pos="656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000000" w:rsidRDefault="00FE1E25">
            <w:pPr>
              <w:ind w:leftChars="-41" w:left="12" w:hangingChars="41" w:hanging="98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协作单位保密工作机构领导签字：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:rsidR="00000000" w:rsidRDefault="00FE1E25">
      <w:pPr>
        <w:spacing w:line="360" w:lineRule="auto"/>
        <w:ind w:left="630" w:hangingChars="300" w:hanging="63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备注：此表一式一份，审批同意后由保密办公室复印发至相关部门存档，保密办公室复印件等同原件。</w:t>
      </w:r>
    </w:p>
    <w:p w:rsidR="00000000" w:rsidRDefault="00FE1E25"/>
    <w:p w:rsidR="00FE1E25" w:rsidRDefault="00FE1E25"/>
    <w:sectPr w:rsidR="00FE1E25">
      <w:footerReference w:type="default" r:id="rId7"/>
      <w:pgSz w:w="11906" w:h="16838"/>
      <w:pgMar w:top="1440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25" w:rsidRDefault="00FE1E25">
      <w:r>
        <w:separator/>
      </w:r>
    </w:p>
  </w:endnote>
  <w:endnote w:type="continuationSeparator" w:id="1">
    <w:p w:rsidR="00FE1E25" w:rsidRDefault="00FE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1E25">
    <w:pPr>
      <w:pStyle w:val="a5"/>
      <w:jc w:val="center"/>
      <w:rPr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7" o:spid="_x0000_s3073" type="#_x0000_t202" style="position:absolute;left:0;text-align:left;margin-left:0;margin-top:0;width:17.5pt;height:12.05pt;z-index:251657728;mso-wrap-style:none;mso-position-horizontal:center;mso-position-horizontal-relative:margin" o:gfxdata="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U0BONEAAAADAQAADwAAAAAAAAABACAAAAAiAAAAZHJzL2Rvd25yZXYueG1sUEsBAhQAFAAAAAgA&#10;h07iQAOY3cbzAQAAxAMAAA4AAAAAAAAAAQAgAAAAIAEAAGRycy9lMm9Eb2MueG1sUEsFBgAAAAAG&#10;AAYAWQEAAIUFAAAAAA==&#10;" filled="f" stroked="f">
          <v:textbox style="mso-fit-shape-to-text:t" inset="0,0,0,0">
            <w:txbxContent>
              <w:p w:rsidR="00000000" w:rsidRDefault="00FE1E25">
                <w:pPr>
                  <w:pStyle w:val="a5"/>
                  <w:jc w:val="center"/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BF2513" w:rsidRPr="00BF2513">
                  <w:rPr>
                    <w:noProof/>
                    <w:sz w:val="21"/>
                    <w:szCs w:val="21"/>
                    <w:lang w:val="en-US" w:eastAsia="zh-CN"/>
                  </w:rPr>
                  <w:t>3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25" w:rsidRDefault="00FE1E25">
      <w:r>
        <w:separator/>
      </w:r>
    </w:p>
  </w:footnote>
  <w:footnote w:type="continuationSeparator" w:id="1">
    <w:p w:rsidR="00FE1E25" w:rsidRDefault="00FE1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57F"/>
    <w:multiLevelType w:val="multilevel"/>
    <w:tmpl w:val="5DDA457F"/>
    <w:lvl w:ilvl="0">
      <w:start w:val="1"/>
      <w:numFmt w:val="chineseCountingThousand"/>
      <w:lvlText w:val="第%1条 "/>
      <w:lvlJc w:val="left"/>
      <w:pPr>
        <w:ind w:left="1413" w:hanging="420"/>
      </w:pPr>
      <w:rPr>
        <w:rFonts w:ascii="楷体" w:eastAsia="楷体" w:hAnsi="楷体" w:hint="eastAsia"/>
        <w:b w:val="0"/>
        <w:i w:val="0"/>
        <w:sz w:val="28"/>
        <w:lang w:val="en-US"/>
      </w:rPr>
    </w:lvl>
    <w:lvl w:ilvl="1">
      <w:start w:val="1"/>
      <w:numFmt w:val="lowerLetter"/>
      <w:lvlText w:val="%2)"/>
      <w:lvlJc w:val="left"/>
      <w:pPr>
        <w:ind w:left="975" w:hanging="420"/>
      </w:pPr>
    </w:lvl>
    <w:lvl w:ilvl="2">
      <w:start w:val="1"/>
      <w:numFmt w:val="lowerRoman"/>
      <w:lvlText w:val="%3."/>
      <w:lvlJc w:val="right"/>
      <w:pPr>
        <w:ind w:left="1395" w:hanging="420"/>
      </w:pPr>
    </w:lvl>
    <w:lvl w:ilvl="3">
      <w:start w:val="1"/>
      <w:numFmt w:val="decimal"/>
      <w:lvlText w:val="%4."/>
      <w:lvlJc w:val="left"/>
      <w:pPr>
        <w:ind w:left="1815" w:hanging="420"/>
      </w:pPr>
    </w:lvl>
    <w:lvl w:ilvl="4">
      <w:start w:val="1"/>
      <w:numFmt w:val="lowerLetter"/>
      <w:lvlText w:val="%5)"/>
      <w:lvlJc w:val="left"/>
      <w:pPr>
        <w:ind w:left="2235" w:hanging="420"/>
      </w:pPr>
    </w:lvl>
    <w:lvl w:ilvl="5">
      <w:start w:val="1"/>
      <w:numFmt w:val="lowerRoman"/>
      <w:lvlText w:val="%6."/>
      <w:lvlJc w:val="right"/>
      <w:pPr>
        <w:ind w:left="2655" w:hanging="420"/>
      </w:pPr>
    </w:lvl>
    <w:lvl w:ilvl="6">
      <w:start w:val="1"/>
      <w:numFmt w:val="decimal"/>
      <w:lvlText w:val="%7."/>
      <w:lvlJc w:val="left"/>
      <w:pPr>
        <w:ind w:left="3075" w:hanging="420"/>
      </w:pPr>
    </w:lvl>
    <w:lvl w:ilvl="7">
      <w:start w:val="1"/>
      <w:numFmt w:val="lowerLetter"/>
      <w:lvlText w:val="%8)"/>
      <w:lvlJc w:val="left"/>
      <w:pPr>
        <w:ind w:left="3495" w:hanging="420"/>
      </w:pPr>
    </w:lvl>
    <w:lvl w:ilvl="8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666FE3"/>
    <w:rsid w:val="00203EB2"/>
    <w:rsid w:val="00232B18"/>
    <w:rsid w:val="00290227"/>
    <w:rsid w:val="002C5FF0"/>
    <w:rsid w:val="003911E9"/>
    <w:rsid w:val="00392D7B"/>
    <w:rsid w:val="00452901"/>
    <w:rsid w:val="00461411"/>
    <w:rsid w:val="004A1D3F"/>
    <w:rsid w:val="005663B2"/>
    <w:rsid w:val="00566BC8"/>
    <w:rsid w:val="00720592"/>
    <w:rsid w:val="007270F5"/>
    <w:rsid w:val="007524DF"/>
    <w:rsid w:val="007A11F0"/>
    <w:rsid w:val="00854888"/>
    <w:rsid w:val="008C3036"/>
    <w:rsid w:val="009D5DD5"/>
    <w:rsid w:val="00A87560"/>
    <w:rsid w:val="00B9751E"/>
    <w:rsid w:val="00BF2513"/>
    <w:rsid w:val="00BF79E1"/>
    <w:rsid w:val="00D85E2E"/>
    <w:rsid w:val="00DA68D1"/>
    <w:rsid w:val="00E80544"/>
    <w:rsid w:val="00EB20FC"/>
    <w:rsid w:val="00F15F5A"/>
    <w:rsid w:val="00FD2842"/>
    <w:rsid w:val="00FE1E25"/>
    <w:rsid w:val="3A801BFF"/>
    <w:rsid w:val="6D4E2E05"/>
    <w:rsid w:val="7466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qFormat/>
    <w:rPr>
      <w:rFonts w:ascii="Times New Roman" w:hAnsi="Times New Roman"/>
      <w:kern w:val="2"/>
      <w:sz w:val="21"/>
    </w:rPr>
  </w:style>
  <w:style w:type="character" w:customStyle="1" w:styleId="4Char">
    <w:name w:val="标题 4 Char"/>
    <w:basedOn w:val="a0"/>
    <w:link w:val="4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0">
    <w:name w:val="标题 Char"/>
    <w:link w:val="a4"/>
    <w:qFormat/>
    <w:rPr>
      <w:rFonts w:eastAsia="楷体"/>
      <w:b/>
      <w:kern w:val="2"/>
      <w:sz w:val="36"/>
      <w:szCs w:val="22"/>
      <w:lang w:val="en-US" w:eastAsia="zh-CN"/>
    </w:rPr>
  </w:style>
  <w:style w:type="character" w:customStyle="1" w:styleId="Char1">
    <w:name w:val="页脚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rPr>
      <w:rFonts w:ascii="Times New Roman" w:hAnsi="Times New Roman"/>
      <w:kern w:val="2"/>
      <w:sz w:val="18"/>
      <w:szCs w:val="18"/>
    </w:rPr>
  </w:style>
  <w:style w:type="character" w:customStyle="1" w:styleId="Char10">
    <w:name w:val="标题 Char1"/>
    <w:basedOn w:val="a0"/>
    <w:link w:val="a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Pr>
      <w:rFonts w:ascii="Arial" w:eastAsia="黑体" w:hAnsi="Arial"/>
      <w:b/>
      <w:bCs/>
      <w:kern w:val="2"/>
      <w:sz w:val="32"/>
      <w:szCs w:val="32"/>
    </w:rPr>
  </w:style>
  <w:style w:type="paragraph" w:styleId="a4">
    <w:name w:val="Title"/>
    <w:basedOn w:val="a"/>
    <w:link w:val="Char0"/>
    <w:qFormat/>
    <w:pPr>
      <w:spacing w:beforeLines="100" w:afterLines="100" w:line="360" w:lineRule="auto"/>
      <w:jc w:val="center"/>
    </w:pPr>
    <w:rPr>
      <w:rFonts w:ascii="Calibri" w:eastAsia="楷体" w:hAnsi="Calibri"/>
      <w:b/>
      <w:sz w:val="36"/>
      <w:lang w:val="en-US" w:eastAsia="zh-CN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制度标题"/>
    <w:basedOn w:val="a"/>
    <w:qFormat/>
    <w:pPr>
      <w:snapToGrid w:val="0"/>
      <w:spacing w:beforeLines="100" w:afterLines="100" w:line="360" w:lineRule="auto"/>
      <w:jc w:val="center"/>
    </w:pPr>
    <w:rPr>
      <w:rFonts w:ascii="宋体" w:hAnsi="宋体"/>
      <w:b/>
      <w:kern w:val="0"/>
      <w:sz w:val="28"/>
      <w:lang w:val="en-US" w:eastAsia="zh-CN"/>
    </w:rPr>
  </w:style>
  <w:style w:type="paragraph" w:styleId="a3">
    <w:name w:val="List Paragraph"/>
    <w:basedOn w:val="a"/>
    <w:link w:val="Char"/>
    <w:qFormat/>
    <w:pPr>
      <w:ind w:firstLineChars="200" w:firstLine="420"/>
    </w:pPr>
    <w:rPr>
      <w:szCs w:val="20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YD</cp:lastModifiedBy>
  <cp:revision>2</cp:revision>
  <cp:lastPrinted>2019-06-21T07:24:00Z</cp:lastPrinted>
  <dcterms:created xsi:type="dcterms:W3CDTF">2021-01-11T06:52:00Z</dcterms:created>
  <dcterms:modified xsi:type="dcterms:W3CDTF">2021-01-11T06:52:00Z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